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33D9F" w14:textId="77777777" w:rsidR="00D2210F" w:rsidRPr="00001A0D" w:rsidRDefault="00D2210F" w:rsidP="00001A0D">
      <w:pPr>
        <w:pStyle w:val="Nadpis1"/>
        <w:spacing w:before="102" w:line="312" w:lineRule="auto"/>
        <w:ind w:left="0" w:right="237"/>
        <w:jc w:val="center"/>
        <w:rPr>
          <w:color w:val="00000A"/>
          <w:sz w:val="36"/>
          <w:szCs w:val="36"/>
        </w:rPr>
      </w:pPr>
    </w:p>
    <w:p w14:paraId="593542A3" w14:textId="6679BA76" w:rsidR="00DA1BF3" w:rsidRPr="00001A0D" w:rsidRDefault="003054C5" w:rsidP="00001A0D">
      <w:pPr>
        <w:pStyle w:val="Nadpis1"/>
        <w:spacing w:before="102" w:line="312" w:lineRule="auto"/>
        <w:ind w:left="0" w:right="237"/>
        <w:jc w:val="center"/>
        <w:rPr>
          <w:b w:val="0"/>
          <w:bCs w:val="0"/>
          <w:color w:val="00000A"/>
          <w:sz w:val="28"/>
          <w:szCs w:val="28"/>
        </w:rPr>
      </w:pPr>
      <w:r w:rsidRPr="00001A0D">
        <w:rPr>
          <w:color w:val="00000A"/>
          <w:sz w:val="36"/>
          <w:szCs w:val="36"/>
        </w:rPr>
        <w:t>Příloha</w:t>
      </w:r>
      <w:r w:rsidR="00DA1BF3" w:rsidRPr="00001A0D">
        <w:rPr>
          <w:color w:val="00000A"/>
          <w:sz w:val="36"/>
          <w:szCs w:val="36"/>
        </w:rPr>
        <w:br/>
      </w:r>
      <w:r w:rsidR="00EE3750" w:rsidRPr="00001A0D">
        <w:rPr>
          <w:b w:val="0"/>
          <w:bCs w:val="0"/>
          <w:color w:val="00000A"/>
          <w:sz w:val="28"/>
          <w:szCs w:val="28"/>
        </w:rPr>
        <w:t>Výzv</w:t>
      </w:r>
      <w:r w:rsidR="00852481" w:rsidRPr="00001A0D">
        <w:rPr>
          <w:b w:val="0"/>
          <w:bCs w:val="0"/>
          <w:color w:val="00000A"/>
          <w:sz w:val="28"/>
          <w:szCs w:val="28"/>
        </w:rPr>
        <w:t>y</w:t>
      </w:r>
      <w:r w:rsidR="00DA1BF3" w:rsidRPr="00001A0D">
        <w:rPr>
          <w:b w:val="0"/>
          <w:bCs w:val="0"/>
          <w:color w:val="00000A"/>
          <w:sz w:val="28"/>
          <w:szCs w:val="28"/>
        </w:rPr>
        <w:t xml:space="preserve"> pro dodavatele</w:t>
      </w:r>
      <w:r w:rsidR="00EE3750" w:rsidRPr="00001A0D">
        <w:rPr>
          <w:b w:val="0"/>
          <w:bCs w:val="0"/>
          <w:color w:val="00000A"/>
          <w:sz w:val="28"/>
          <w:szCs w:val="28"/>
        </w:rPr>
        <w:t xml:space="preserve"> k</w:t>
      </w:r>
      <w:r w:rsidRPr="00001A0D">
        <w:rPr>
          <w:b w:val="0"/>
          <w:bCs w:val="0"/>
          <w:color w:val="00000A"/>
          <w:sz w:val="28"/>
          <w:szCs w:val="28"/>
        </w:rPr>
        <w:t> </w:t>
      </w:r>
      <w:r w:rsidR="00EE3750" w:rsidRPr="00001A0D">
        <w:rPr>
          <w:b w:val="0"/>
          <w:bCs w:val="0"/>
          <w:color w:val="00000A"/>
          <w:sz w:val="28"/>
          <w:szCs w:val="28"/>
        </w:rPr>
        <w:t>poskytnutí informací</w:t>
      </w:r>
    </w:p>
    <w:p w14:paraId="653C8389" w14:textId="1D3688A6" w:rsidR="003054C5" w:rsidRPr="00001A0D" w:rsidRDefault="003054C5" w:rsidP="00001A0D">
      <w:pPr>
        <w:pStyle w:val="Nadpis1"/>
        <w:spacing w:before="102" w:line="312" w:lineRule="auto"/>
        <w:ind w:left="0" w:right="237"/>
        <w:jc w:val="center"/>
        <w:rPr>
          <w:b w:val="0"/>
          <w:bCs w:val="0"/>
          <w:color w:val="00000A"/>
          <w:sz w:val="28"/>
          <w:szCs w:val="28"/>
        </w:rPr>
      </w:pPr>
      <w:r w:rsidRPr="00001A0D">
        <w:rPr>
          <w:b w:val="0"/>
          <w:bCs w:val="0"/>
          <w:color w:val="00000A"/>
          <w:sz w:val="28"/>
          <w:szCs w:val="28"/>
        </w:rPr>
        <w:t>v rámci předběžných tržních konzultací</w:t>
      </w:r>
    </w:p>
    <w:p w14:paraId="05A7CF16" w14:textId="77777777" w:rsidR="00D2210F" w:rsidRPr="00001A0D" w:rsidRDefault="00D2210F" w:rsidP="00001A0D">
      <w:pPr>
        <w:pStyle w:val="Nadpis1"/>
        <w:spacing w:before="102" w:line="312" w:lineRule="auto"/>
        <w:ind w:left="0" w:right="237"/>
        <w:jc w:val="center"/>
        <w:rPr>
          <w:b w:val="0"/>
          <w:bCs w:val="0"/>
          <w:color w:val="00000A"/>
          <w:sz w:val="28"/>
          <w:szCs w:val="28"/>
        </w:rPr>
      </w:pPr>
    </w:p>
    <w:p w14:paraId="0CB96211" w14:textId="3E6795C4" w:rsidR="003054C5" w:rsidRPr="00001A0D" w:rsidRDefault="003054C5" w:rsidP="00001A0D">
      <w:pPr>
        <w:pStyle w:val="Nadpis1"/>
        <w:spacing w:before="102" w:line="312" w:lineRule="auto"/>
        <w:ind w:left="0" w:right="237"/>
        <w:jc w:val="center"/>
        <w:rPr>
          <w:color w:val="00000A"/>
          <w:sz w:val="36"/>
          <w:szCs w:val="36"/>
          <w:u w:val="single"/>
        </w:rPr>
      </w:pPr>
      <w:r w:rsidRPr="00001A0D">
        <w:rPr>
          <w:color w:val="00000A"/>
          <w:sz w:val="36"/>
          <w:szCs w:val="36"/>
          <w:u w:val="single"/>
        </w:rPr>
        <w:t>DOTAZNÍK</w:t>
      </w:r>
      <w:r w:rsidR="00E03FE0" w:rsidRPr="00001A0D">
        <w:rPr>
          <w:color w:val="00000A"/>
          <w:sz w:val="36"/>
          <w:szCs w:val="36"/>
          <w:u w:val="single"/>
        </w:rPr>
        <w:t xml:space="preserve"> PRO DODAVATELE</w:t>
      </w:r>
    </w:p>
    <w:p w14:paraId="17164A9E" w14:textId="77777777" w:rsidR="00E03FE0" w:rsidRPr="00001A0D" w:rsidRDefault="00E03FE0" w:rsidP="00001A0D">
      <w:pPr>
        <w:pStyle w:val="Body"/>
        <w:spacing w:after="0" w:line="312" w:lineRule="auto"/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W w:w="922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95"/>
        <w:gridCol w:w="6130"/>
      </w:tblGrid>
      <w:tr w:rsidR="00E03FE0" w:rsidRPr="00001A0D" w14:paraId="225C4582" w14:textId="77777777" w:rsidTr="000E54B6">
        <w:trPr>
          <w:trHeight w:val="320"/>
          <w:jc w:val="center"/>
        </w:trPr>
        <w:tc>
          <w:tcPr>
            <w:tcW w:w="9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DF4FB" w14:textId="62DC0428" w:rsidR="00E03FE0" w:rsidRPr="00001A0D" w:rsidRDefault="00E03FE0" w:rsidP="00001A0D">
            <w:pPr>
              <w:pStyle w:val="Body"/>
              <w:spacing w:after="0" w:line="312" w:lineRule="auto"/>
              <w:rPr>
                <w:rFonts w:ascii="Verdana" w:hAnsi="Verdana"/>
                <w:sz w:val="20"/>
                <w:szCs w:val="20"/>
              </w:rPr>
            </w:pPr>
            <w:r w:rsidRPr="00001A0D">
              <w:rPr>
                <w:rFonts w:ascii="Verdana" w:hAnsi="Verdana"/>
                <w:b/>
                <w:bCs/>
                <w:sz w:val="20"/>
                <w:szCs w:val="20"/>
              </w:rPr>
              <w:t>Identifikace dodavatele</w:t>
            </w:r>
          </w:p>
        </w:tc>
      </w:tr>
      <w:tr w:rsidR="00E03FE0" w:rsidRPr="00001A0D" w14:paraId="530E15AF" w14:textId="77777777" w:rsidTr="000E54B6">
        <w:trPr>
          <w:trHeight w:val="255"/>
          <w:jc w:val="center"/>
        </w:trPr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35D86" w14:textId="6AEDC278" w:rsidR="00E03FE0" w:rsidRPr="00001A0D" w:rsidRDefault="00E03FE0" w:rsidP="00001A0D">
            <w:pPr>
              <w:spacing w:line="312" w:lineRule="auto"/>
              <w:rPr>
                <w:rFonts w:ascii="Verdana" w:hAnsi="Verdana"/>
              </w:rPr>
            </w:pPr>
            <w:r w:rsidRPr="00001A0D">
              <w:rPr>
                <w:rFonts w:ascii="Verdana" w:eastAsia="Cambria" w:hAnsi="Verdana" w:cs="Cambria"/>
                <w:color w:val="000000"/>
                <w:kern w:val="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obchodní firma</w:t>
            </w:r>
            <w:r w:rsidR="000E54B6" w:rsidRPr="00001A0D">
              <w:rPr>
                <w:rFonts w:ascii="Verdana" w:eastAsia="Cambria" w:hAnsi="Verdana" w:cs="Cambria"/>
                <w:color w:val="000000"/>
                <w:kern w:val="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název</w:t>
            </w:r>
            <w:r w:rsidRPr="00001A0D">
              <w:rPr>
                <w:rFonts w:ascii="Verdana" w:eastAsia="Cambria" w:hAnsi="Verdana" w:cs="Cambria"/>
                <w:color w:val="000000"/>
                <w:kern w:val="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7BA97" w14:textId="77777777" w:rsidR="00E03FE0" w:rsidRPr="00001A0D" w:rsidRDefault="00E03FE0" w:rsidP="00001A0D">
            <w:pPr>
              <w:spacing w:line="312" w:lineRule="auto"/>
              <w:rPr>
                <w:rFonts w:ascii="Verdana" w:hAnsi="Verdana"/>
              </w:rPr>
            </w:pPr>
          </w:p>
        </w:tc>
      </w:tr>
      <w:tr w:rsidR="00E03FE0" w:rsidRPr="00001A0D" w14:paraId="49DA2369" w14:textId="77777777" w:rsidTr="000E54B6">
        <w:trPr>
          <w:trHeight w:val="250"/>
          <w:jc w:val="center"/>
        </w:trPr>
        <w:tc>
          <w:tcPr>
            <w:tcW w:w="30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2CAD1" w14:textId="77777777" w:rsidR="00E03FE0" w:rsidRPr="00001A0D" w:rsidRDefault="00E03FE0" w:rsidP="00001A0D">
            <w:pPr>
              <w:spacing w:line="312" w:lineRule="auto"/>
              <w:rPr>
                <w:rFonts w:ascii="Verdana" w:hAnsi="Verdana"/>
              </w:rPr>
            </w:pPr>
            <w:r w:rsidRPr="00001A0D">
              <w:rPr>
                <w:rFonts w:ascii="Verdana" w:eastAsia="Cambria" w:hAnsi="Verdana" w:cs="Cambria"/>
                <w:color w:val="000000"/>
                <w:kern w:val="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sídlo: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B9184" w14:textId="77777777" w:rsidR="00E03FE0" w:rsidRPr="00001A0D" w:rsidRDefault="00E03FE0" w:rsidP="00001A0D">
            <w:pPr>
              <w:spacing w:line="312" w:lineRule="auto"/>
              <w:rPr>
                <w:rFonts w:ascii="Verdana" w:hAnsi="Verdana"/>
              </w:rPr>
            </w:pPr>
          </w:p>
        </w:tc>
      </w:tr>
      <w:tr w:rsidR="00E03FE0" w:rsidRPr="00001A0D" w14:paraId="54B6F82A" w14:textId="77777777" w:rsidTr="000E54B6">
        <w:trPr>
          <w:trHeight w:val="250"/>
          <w:jc w:val="center"/>
        </w:trPr>
        <w:tc>
          <w:tcPr>
            <w:tcW w:w="30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D3E4C" w14:textId="77777777" w:rsidR="00E03FE0" w:rsidRPr="00001A0D" w:rsidRDefault="00E03FE0" w:rsidP="00001A0D">
            <w:pPr>
              <w:spacing w:line="312" w:lineRule="auto"/>
              <w:rPr>
                <w:rFonts w:ascii="Verdana" w:hAnsi="Verdana"/>
              </w:rPr>
            </w:pPr>
            <w:r w:rsidRPr="00001A0D">
              <w:rPr>
                <w:rFonts w:ascii="Verdana" w:eastAsia="Cambria" w:hAnsi="Verdana" w:cs="Cambria"/>
                <w:color w:val="000000"/>
                <w:kern w:val="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IČO: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BCA91" w14:textId="77777777" w:rsidR="00E03FE0" w:rsidRPr="00001A0D" w:rsidRDefault="00E03FE0" w:rsidP="00001A0D">
            <w:pPr>
              <w:spacing w:line="312" w:lineRule="auto"/>
              <w:rPr>
                <w:rFonts w:ascii="Verdana" w:hAnsi="Verdana"/>
              </w:rPr>
            </w:pPr>
          </w:p>
        </w:tc>
      </w:tr>
      <w:tr w:rsidR="00E03FE0" w:rsidRPr="00001A0D" w14:paraId="2821DB34" w14:textId="77777777" w:rsidTr="000E54B6">
        <w:trPr>
          <w:trHeight w:val="250"/>
          <w:jc w:val="center"/>
        </w:trPr>
        <w:tc>
          <w:tcPr>
            <w:tcW w:w="30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DC3AD" w14:textId="7ABEAAD4" w:rsidR="00E03FE0" w:rsidRPr="00001A0D" w:rsidRDefault="002A7D95" w:rsidP="00001A0D">
            <w:pPr>
              <w:spacing w:line="312" w:lineRule="auto"/>
              <w:rPr>
                <w:rFonts w:ascii="Verdana" w:eastAsia="Cambria" w:hAnsi="Verdana" w:cs="Cambria"/>
                <w:color w:val="000000"/>
                <w:kern w:val="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001A0D">
              <w:rPr>
                <w:rFonts w:ascii="Verdana" w:eastAsia="Cambria" w:hAnsi="Verdana" w:cs="Cambria"/>
                <w:color w:val="000000"/>
                <w:kern w:val="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</w:t>
            </w:r>
            <w:r w:rsidR="00E03FE0" w:rsidRPr="00001A0D">
              <w:rPr>
                <w:rFonts w:ascii="Verdana" w:eastAsia="Cambria" w:hAnsi="Verdana" w:cs="Cambria"/>
                <w:color w:val="000000"/>
                <w:kern w:val="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astoupen: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8ACE" w14:textId="77777777" w:rsidR="00E03FE0" w:rsidRPr="00001A0D" w:rsidRDefault="00E03FE0" w:rsidP="00001A0D">
            <w:pPr>
              <w:spacing w:line="312" w:lineRule="auto"/>
              <w:rPr>
                <w:rFonts w:ascii="Verdana" w:hAnsi="Verdana"/>
              </w:rPr>
            </w:pPr>
          </w:p>
        </w:tc>
      </w:tr>
    </w:tbl>
    <w:p w14:paraId="7427B915" w14:textId="77777777" w:rsidR="00972392" w:rsidRDefault="00972392" w:rsidP="00001A0D">
      <w:pPr>
        <w:pStyle w:val="Body"/>
        <w:spacing w:after="0" w:line="312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025CD967" w14:textId="77777777" w:rsidR="00001A0D" w:rsidRPr="00001A0D" w:rsidRDefault="00001A0D" w:rsidP="00001A0D">
      <w:pPr>
        <w:pStyle w:val="Body"/>
        <w:spacing w:after="0" w:line="312" w:lineRule="auto"/>
        <w:jc w:val="both"/>
        <w:rPr>
          <w:rFonts w:ascii="Verdana" w:eastAsia="Verdana" w:hAnsi="Verdana" w:cs="Verdana"/>
          <w:sz w:val="20"/>
          <w:szCs w:val="20"/>
        </w:rPr>
      </w:pPr>
    </w:p>
    <w:tbl>
      <w:tblPr>
        <w:tblW w:w="935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79"/>
        <w:gridCol w:w="5977"/>
      </w:tblGrid>
      <w:tr w:rsidR="004A6B0C" w:rsidRPr="00001A0D" w14:paraId="07E3D1D3" w14:textId="77777777" w:rsidTr="004A6B0C">
        <w:trPr>
          <w:trHeight w:val="99"/>
          <w:jc w:val="center"/>
        </w:trPr>
        <w:tc>
          <w:tcPr>
            <w:tcW w:w="9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11DE0" w14:textId="7356F69E" w:rsidR="004A6B0C" w:rsidRPr="00001A0D" w:rsidRDefault="004A6B0C" w:rsidP="00001A0D">
            <w:pPr>
              <w:spacing w:line="312" w:lineRule="auto"/>
              <w:ind w:right="237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001A0D">
              <w:rPr>
                <w:rFonts w:ascii="Verdana" w:hAnsi="Verdana"/>
                <w:b/>
                <w:bCs/>
                <w:sz w:val="20"/>
                <w:szCs w:val="20"/>
              </w:rPr>
              <w:t>VYPLŇTE PROSÍM DLE SKUTEČNÉ SITUACE</w:t>
            </w:r>
            <w:r w:rsidR="00972392" w:rsidRPr="00001A0D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972392" w:rsidRPr="00001A0D">
              <w:rPr>
                <w:rFonts w:ascii="Verdana" w:hAnsi="Verdana"/>
                <w:i/>
                <w:iCs/>
                <w:sz w:val="20"/>
                <w:szCs w:val="20"/>
              </w:rPr>
              <w:t>/preferovanou variantu zakroužkujte/</w:t>
            </w:r>
          </w:p>
        </w:tc>
      </w:tr>
      <w:tr w:rsidR="00972392" w:rsidRPr="00001A0D" w14:paraId="2DE10AB9" w14:textId="77777777" w:rsidTr="00972392">
        <w:trPr>
          <w:trHeight w:val="2131"/>
          <w:jc w:val="center"/>
        </w:trPr>
        <w:tc>
          <w:tcPr>
            <w:tcW w:w="337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1A257" w14:textId="71F0A552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  <w:sz w:val="20"/>
                <w:szCs w:val="20"/>
              </w:rPr>
            </w:pPr>
            <w:r w:rsidRPr="00001A0D">
              <w:rPr>
                <w:rFonts w:ascii="Verdana" w:hAnsi="Verdana"/>
                <w:sz w:val="20"/>
                <w:szCs w:val="20"/>
              </w:rPr>
              <w:t xml:space="preserve">Je pro dodavatele při jeho činnosti </w:t>
            </w:r>
            <w:r w:rsidR="00623482" w:rsidRPr="00001A0D">
              <w:rPr>
                <w:rFonts w:ascii="Verdana" w:hAnsi="Verdana"/>
                <w:sz w:val="20"/>
                <w:szCs w:val="20"/>
              </w:rPr>
              <w:t xml:space="preserve">hypoteticky </w:t>
            </w:r>
            <w:r w:rsidRPr="00001A0D">
              <w:rPr>
                <w:rFonts w:ascii="Verdana" w:hAnsi="Verdana"/>
                <w:sz w:val="20"/>
                <w:szCs w:val="20"/>
              </w:rPr>
              <w:t xml:space="preserve">představitelné, že by zadavateli nabídl </w:t>
            </w:r>
            <w:r w:rsidRPr="00001A0D">
              <w:rPr>
                <w:rFonts w:ascii="Verdana" w:hAnsi="Verdana"/>
                <w:b/>
                <w:bCs/>
                <w:sz w:val="20"/>
                <w:szCs w:val="20"/>
              </w:rPr>
              <w:t>řešení a realizaci objektu pro střední školu</w:t>
            </w:r>
            <w:r w:rsidRPr="00001A0D">
              <w:rPr>
                <w:rFonts w:ascii="Verdana" w:hAnsi="Verdana"/>
                <w:sz w:val="20"/>
                <w:szCs w:val="20"/>
              </w:rPr>
              <w:t xml:space="preserve"> na území MČ Praha 19 min. s následujícími parametry:</w:t>
            </w:r>
          </w:p>
          <w:p w14:paraId="3FDDD8A5" w14:textId="0D93A754" w:rsidR="00972392" w:rsidRPr="00001A0D" w:rsidRDefault="00972392" w:rsidP="00001A0D">
            <w:pPr>
              <w:pStyle w:val="Odstavecseseznamem"/>
              <w:numPr>
                <w:ilvl w:val="0"/>
                <w:numId w:val="8"/>
              </w:numPr>
              <w:spacing w:line="312" w:lineRule="auto"/>
              <w:ind w:left="341" w:right="237" w:hanging="284"/>
              <w:rPr>
                <w:rFonts w:ascii="Verdana" w:hAnsi="Verdana"/>
                <w:sz w:val="20"/>
                <w:szCs w:val="20"/>
              </w:rPr>
            </w:pPr>
            <w:r w:rsidRPr="00001A0D">
              <w:rPr>
                <w:rFonts w:ascii="Verdana" w:hAnsi="Verdana"/>
                <w:sz w:val="20"/>
                <w:szCs w:val="20"/>
              </w:rPr>
              <w:t>kapacita min. 480 žáků</w:t>
            </w:r>
          </w:p>
          <w:p w14:paraId="3CCD0124" w14:textId="77777777" w:rsidR="00972392" w:rsidRPr="00001A0D" w:rsidRDefault="00972392" w:rsidP="00001A0D">
            <w:pPr>
              <w:pStyle w:val="Odstavecseseznamem"/>
              <w:numPr>
                <w:ilvl w:val="0"/>
                <w:numId w:val="8"/>
              </w:numPr>
              <w:spacing w:line="312" w:lineRule="auto"/>
              <w:ind w:left="341" w:right="237" w:hanging="284"/>
              <w:rPr>
                <w:rFonts w:ascii="Verdana" w:hAnsi="Verdana"/>
                <w:sz w:val="20"/>
                <w:szCs w:val="20"/>
              </w:rPr>
            </w:pPr>
            <w:r w:rsidRPr="00001A0D">
              <w:rPr>
                <w:rFonts w:ascii="Verdana" w:hAnsi="Verdana"/>
                <w:sz w:val="20"/>
                <w:szCs w:val="20"/>
              </w:rPr>
              <w:t>nejméně 16 učeben</w:t>
            </w:r>
          </w:p>
          <w:p w14:paraId="1FB19BB2" w14:textId="77777777" w:rsidR="00972392" w:rsidRPr="00001A0D" w:rsidRDefault="00972392" w:rsidP="00001A0D">
            <w:pPr>
              <w:pStyle w:val="Odstavecseseznamem"/>
              <w:numPr>
                <w:ilvl w:val="0"/>
                <w:numId w:val="8"/>
              </w:numPr>
              <w:spacing w:line="312" w:lineRule="auto"/>
              <w:ind w:left="341" w:right="237" w:hanging="284"/>
              <w:rPr>
                <w:rFonts w:ascii="Verdana" w:hAnsi="Verdana"/>
                <w:sz w:val="20"/>
                <w:szCs w:val="20"/>
              </w:rPr>
            </w:pPr>
            <w:r w:rsidRPr="00001A0D">
              <w:rPr>
                <w:rFonts w:ascii="Verdana" w:hAnsi="Verdana"/>
                <w:sz w:val="20"/>
                <w:szCs w:val="20"/>
              </w:rPr>
              <w:t>aula</w:t>
            </w:r>
          </w:p>
          <w:p w14:paraId="7BAEB86D" w14:textId="77777777" w:rsidR="00972392" w:rsidRPr="00001A0D" w:rsidRDefault="00972392" w:rsidP="00001A0D">
            <w:pPr>
              <w:pStyle w:val="Odstavecseseznamem"/>
              <w:numPr>
                <w:ilvl w:val="0"/>
                <w:numId w:val="8"/>
              </w:numPr>
              <w:spacing w:line="312" w:lineRule="auto"/>
              <w:ind w:left="341" w:right="237" w:hanging="284"/>
              <w:rPr>
                <w:rFonts w:ascii="Verdana" w:hAnsi="Verdana"/>
                <w:sz w:val="20"/>
                <w:szCs w:val="20"/>
              </w:rPr>
            </w:pPr>
            <w:r w:rsidRPr="00001A0D">
              <w:rPr>
                <w:rFonts w:ascii="Verdana" w:hAnsi="Verdana"/>
                <w:sz w:val="20"/>
                <w:szCs w:val="20"/>
              </w:rPr>
              <w:t>kabinety s kapacitou min. 20 učitelů, sborovna</w:t>
            </w:r>
          </w:p>
          <w:p w14:paraId="78E639B6" w14:textId="77777777" w:rsidR="00972392" w:rsidRPr="00001A0D" w:rsidRDefault="00972392" w:rsidP="00001A0D">
            <w:pPr>
              <w:pStyle w:val="Odstavecseseznamem"/>
              <w:numPr>
                <w:ilvl w:val="0"/>
                <w:numId w:val="8"/>
              </w:numPr>
              <w:spacing w:line="312" w:lineRule="auto"/>
              <w:ind w:left="341" w:right="237" w:hanging="284"/>
              <w:rPr>
                <w:rFonts w:ascii="Verdana" w:hAnsi="Verdana"/>
                <w:sz w:val="20"/>
                <w:szCs w:val="20"/>
              </w:rPr>
            </w:pPr>
            <w:r w:rsidRPr="00001A0D">
              <w:rPr>
                <w:rFonts w:ascii="Verdana" w:hAnsi="Verdana"/>
                <w:sz w:val="20"/>
                <w:szCs w:val="20"/>
              </w:rPr>
              <w:t>kancelářské zázemí pro vedení školy</w:t>
            </w:r>
          </w:p>
          <w:p w14:paraId="5E19ADBB" w14:textId="01F64F41" w:rsidR="00972392" w:rsidRPr="00235781" w:rsidRDefault="00972392" w:rsidP="00235781">
            <w:pPr>
              <w:pStyle w:val="Odstavecseseznamem"/>
              <w:numPr>
                <w:ilvl w:val="0"/>
                <w:numId w:val="8"/>
              </w:numPr>
              <w:spacing w:line="312" w:lineRule="auto"/>
              <w:ind w:left="341" w:right="237" w:hanging="284"/>
              <w:rPr>
                <w:rFonts w:ascii="Verdana" w:hAnsi="Verdana"/>
                <w:sz w:val="20"/>
                <w:szCs w:val="20"/>
              </w:rPr>
            </w:pPr>
            <w:r w:rsidRPr="00001A0D">
              <w:rPr>
                <w:rFonts w:ascii="Verdana" w:hAnsi="Verdana"/>
                <w:sz w:val="20"/>
                <w:szCs w:val="20"/>
              </w:rPr>
              <w:t>kapacita</w:t>
            </w:r>
            <w:r w:rsidR="00235781">
              <w:rPr>
                <w:rFonts w:ascii="Verdana" w:hAnsi="Verdana"/>
                <w:sz w:val="20"/>
                <w:szCs w:val="20"/>
              </w:rPr>
              <w:t xml:space="preserve"> (stavební příprava)</w:t>
            </w:r>
            <w:r w:rsidRPr="00001A0D">
              <w:rPr>
                <w:rFonts w:ascii="Verdana" w:hAnsi="Verdana"/>
                <w:sz w:val="20"/>
                <w:szCs w:val="20"/>
              </w:rPr>
              <w:t xml:space="preserve"> pro gastro provoz pro potřeby školy</w:t>
            </w:r>
          </w:p>
          <w:p w14:paraId="30AEAA3B" w14:textId="0B0EC2F8" w:rsidR="003060D1" w:rsidRPr="003060D1" w:rsidRDefault="003060D1" w:rsidP="003060D1">
            <w:pPr>
              <w:spacing w:line="312" w:lineRule="auto"/>
              <w:ind w:right="237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579DE" w14:textId="48E79763" w:rsidR="00972392" w:rsidRPr="00001A0D" w:rsidRDefault="00972392" w:rsidP="00001A0D">
            <w:pPr>
              <w:spacing w:line="312" w:lineRule="auto"/>
              <w:jc w:val="center"/>
              <w:rPr>
                <w:rFonts w:ascii="Verdana" w:hAnsi="Verdana"/>
                <w:sz w:val="36"/>
                <w:szCs w:val="36"/>
              </w:rPr>
            </w:pPr>
            <w:r w:rsidRPr="00001A0D">
              <w:rPr>
                <w:rFonts w:ascii="Verdana" w:hAnsi="Verdana"/>
                <w:sz w:val="36"/>
                <w:szCs w:val="36"/>
              </w:rPr>
              <w:t>ANO                          NE</w:t>
            </w:r>
          </w:p>
        </w:tc>
      </w:tr>
      <w:tr w:rsidR="00972392" w:rsidRPr="00001A0D" w14:paraId="4CB29218" w14:textId="77777777" w:rsidTr="00126452">
        <w:trPr>
          <w:trHeight w:val="2138"/>
          <w:jc w:val="center"/>
        </w:trPr>
        <w:tc>
          <w:tcPr>
            <w:tcW w:w="3379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30E60" w14:textId="77777777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E3387" w14:textId="77777777" w:rsidR="00972392" w:rsidRPr="00001A0D" w:rsidRDefault="00972392" w:rsidP="00001A0D">
            <w:pPr>
              <w:spacing w:line="312" w:lineRule="auto"/>
              <w:rPr>
                <w:rFonts w:ascii="Verdana" w:hAnsi="Verdana"/>
                <w:sz w:val="20"/>
                <w:szCs w:val="20"/>
              </w:rPr>
            </w:pPr>
            <w:r w:rsidRPr="00001A0D">
              <w:rPr>
                <w:rFonts w:ascii="Verdana" w:hAnsi="Verdana"/>
                <w:sz w:val="20"/>
                <w:szCs w:val="20"/>
              </w:rPr>
              <w:t>Případný komentář:</w:t>
            </w:r>
          </w:p>
          <w:p w14:paraId="6EF70C2A" w14:textId="77777777" w:rsidR="00972392" w:rsidRPr="00001A0D" w:rsidRDefault="00972392" w:rsidP="00001A0D">
            <w:pPr>
              <w:spacing w:line="312" w:lineRule="auto"/>
              <w:rPr>
                <w:rFonts w:ascii="Verdana" w:hAnsi="Verdana"/>
              </w:rPr>
            </w:pPr>
          </w:p>
          <w:p w14:paraId="79AE586F" w14:textId="77777777" w:rsidR="00972392" w:rsidRPr="00001A0D" w:rsidRDefault="00972392" w:rsidP="00001A0D">
            <w:pPr>
              <w:spacing w:line="312" w:lineRule="auto"/>
              <w:rPr>
                <w:rFonts w:ascii="Verdana" w:hAnsi="Verdana"/>
              </w:rPr>
            </w:pPr>
          </w:p>
          <w:p w14:paraId="45362E7F" w14:textId="77777777" w:rsidR="00972392" w:rsidRPr="00001A0D" w:rsidRDefault="00972392" w:rsidP="00001A0D">
            <w:pPr>
              <w:spacing w:line="312" w:lineRule="auto"/>
              <w:rPr>
                <w:rFonts w:ascii="Verdana" w:hAnsi="Verdana"/>
              </w:rPr>
            </w:pPr>
          </w:p>
          <w:p w14:paraId="4453DFD8" w14:textId="2B286191" w:rsidR="00972392" w:rsidRDefault="00972392" w:rsidP="00001A0D">
            <w:pPr>
              <w:spacing w:line="312" w:lineRule="auto"/>
              <w:rPr>
                <w:rFonts w:ascii="Verdana" w:hAnsi="Verdana"/>
              </w:rPr>
            </w:pPr>
          </w:p>
          <w:p w14:paraId="258CF995" w14:textId="77777777" w:rsidR="00001A0D" w:rsidRDefault="00001A0D" w:rsidP="00001A0D">
            <w:pPr>
              <w:spacing w:line="312" w:lineRule="auto"/>
              <w:rPr>
                <w:rFonts w:ascii="Verdana" w:hAnsi="Verdana"/>
              </w:rPr>
            </w:pPr>
          </w:p>
          <w:p w14:paraId="0238034B" w14:textId="77777777" w:rsidR="00001A0D" w:rsidRPr="00001A0D" w:rsidRDefault="00001A0D" w:rsidP="00001A0D">
            <w:pPr>
              <w:spacing w:line="312" w:lineRule="auto"/>
              <w:rPr>
                <w:rFonts w:ascii="Verdana" w:hAnsi="Verdana"/>
              </w:rPr>
            </w:pPr>
          </w:p>
          <w:p w14:paraId="227B8113" w14:textId="77777777" w:rsidR="00972392" w:rsidRPr="00001A0D" w:rsidRDefault="00972392" w:rsidP="00001A0D">
            <w:pPr>
              <w:spacing w:line="312" w:lineRule="auto"/>
              <w:rPr>
                <w:rFonts w:ascii="Verdana" w:hAnsi="Verdana"/>
              </w:rPr>
            </w:pPr>
          </w:p>
          <w:p w14:paraId="3F009CF0" w14:textId="77777777" w:rsidR="00972392" w:rsidRPr="00001A0D" w:rsidRDefault="00972392" w:rsidP="00001A0D">
            <w:pPr>
              <w:spacing w:line="312" w:lineRule="auto"/>
              <w:rPr>
                <w:rFonts w:ascii="Verdana" w:hAnsi="Verdana"/>
              </w:rPr>
            </w:pPr>
          </w:p>
          <w:p w14:paraId="1BDB7209" w14:textId="198F6A69" w:rsidR="00972392" w:rsidRPr="00001A0D" w:rsidRDefault="00972392" w:rsidP="00001A0D">
            <w:pPr>
              <w:spacing w:line="312" w:lineRule="auto"/>
              <w:rPr>
                <w:rFonts w:ascii="Verdana" w:hAnsi="Verdana"/>
              </w:rPr>
            </w:pPr>
          </w:p>
        </w:tc>
      </w:tr>
      <w:tr w:rsidR="00972392" w:rsidRPr="00001A0D" w14:paraId="7CF29D51" w14:textId="77777777" w:rsidTr="005B495F">
        <w:trPr>
          <w:trHeight w:val="285"/>
          <w:jc w:val="center"/>
        </w:trPr>
        <w:tc>
          <w:tcPr>
            <w:tcW w:w="337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4EC42" w14:textId="77777777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  <w:sz w:val="20"/>
                <w:szCs w:val="20"/>
              </w:rPr>
            </w:pPr>
            <w:r w:rsidRPr="00001A0D">
              <w:rPr>
                <w:rFonts w:ascii="Verdana" w:hAnsi="Verdana"/>
                <w:sz w:val="20"/>
                <w:szCs w:val="20"/>
              </w:rPr>
              <w:lastRenderedPageBreak/>
              <w:t xml:space="preserve">Je pro dodavatele realizovatelná případná </w:t>
            </w:r>
            <w:r w:rsidRPr="00001A0D">
              <w:rPr>
                <w:rFonts w:ascii="Verdana" w:hAnsi="Verdana"/>
                <w:b/>
                <w:bCs/>
                <w:sz w:val="20"/>
                <w:szCs w:val="20"/>
              </w:rPr>
              <w:t>úprava stávajícího objektu</w:t>
            </w:r>
            <w:r w:rsidRPr="00001A0D">
              <w:rPr>
                <w:rFonts w:ascii="Verdana" w:hAnsi="Verdana"/>
                <w:sz w:val="20"/>
                <w:szCs w:val="20"/>
              </w:rPr>
              <w:t xml:space="preserve"> – rekonstrukce, dostavba, nástavba?</w:t>
            </w:r>
          </w:p>
          <w:p w14:paraId="6F9B91DF" w14:textId="77777777" w:rsidR="00972392" w:rsidRDefault="00972392" w:rsidP="00001A0D">
            <w:pPr>
              <w:spacing w:after="160" w:line="312" w:lineRule="auto"/>
              <w:rPr>
                <w:rFonts w:ascii="Verdana" w:hAnsi="Verdana"/>
              </w:rPr>
            </w:pPr>
          </w:p>
          <w:p w14:paraId="5486E312" w14:textId="77777777" w:rsidR="00001A0D" w:rsidRPr="00001A0D" w:rsidRDefault="00001A0D" w:rsidP="00001A0D">
            <w:pPr>
              <w:spacing w:after="160" w:line="312" w:lineRule="auto"/>
              <w:rPr>
                <w:rFonts w:ascii="Verdana" w:hAnsi="Verdana"/>
              </w:rPr>
            </w:pPr>
          </w:p>
          <w:p w14:paraId="10D54834" w14:textId="77777777" w:rsidR="00001A0D" w:rsidRPr="00001A0D" w:rsidRDefault="00001A0D" w:rsidP="00001A0D">
            <w:pPr>
              <w:spacing w:after="160" w:line="312" w:lineRule="auto"/>
              <w:rPr>
                <w:rFonts w:ascii="Verdana" w:hAnsi="Verdana"/>
              </w:rPr>
            </w:pPr>
          </w:p>
          <w:p w14:paraId="2D652337" w14:textId="0E9BC99F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ECFEC" w14:textId="77777777" w:rsidR="00972392" w:rsidRPr="00001A0D" w:rsidRDefault="00972392" w:rsidP="00001A0D">
            <w:pPr>
              <w:spacing w:line="312" w:lineRule="auto"/>
              <w:rPr>
                <w:rFonts w:ascii="Verdana" w:hAnsi="Verdana"/>
                <w:sz w:val="36"/>
                <w:szCs w:val="36"/>
              </w:rPr>
            </w:pPr>
          </w:p>
          <w:p w14:paraId="62181FD1" w14:textId="7D0FEAC7" w:rsidR="00972392" w:rsidRPr="00001A0D" w:rsidRDefault="00972392" w:rsidP="00001A0D">
            <w:pPr>
              <w:spacing w:line="312" w:lineRule="auto"/>
              <w:jc w:val="center"/>
              <w:rPr>
                <w:rFonts w:ascii="Verdana" w:hAnsi="Verdana"/>
                <w:sz w:val="36"/>
                <w:szCs w:val="36"/>
              </w:rPr>
            </w:pPr>
            <w:r w:rsidRPr="00001A0D">
              <w:rPr>
                <w:rFonts w:ascii="Verdana" w:hAnsi="Verdana"/>
                <w:sz w:val="36"/>
                <w:szCs w:val="36"/>
              </w:rPr>
              <w:t>ANO                          NE</w:t>
            </w:r>
          </w:p>
          <w:p w14:paraId="1C04BDD0" w14:textId="52A52EED" w:rsidR="00972392" w:rsidRPr="00001A0D" w:rsidRDefault="00972392" w:rsidP="00001A0D">
            <w:pPr>
              <w:spacing w:line="312" w:lineRule="auto"/>
              <w:rPr>
                <w:rFonts w:ascii="Verdana" w:hAnsi="Verdana"/>
              </w:rPr>
            </w:pPr>
          </w:p>
        </w:tc>
      </w:tr>
      <w:tr w:rsidR="00972392" w:rsidRPr="00001A0D" w14:paraId="1B75EDFA" w14:textId="77777777" w:rsidTr="005B495F">
        <w:trPr>
          <w:trHeight w:val="285"/>
          <w:jc w:val="center"/>
        </w:trPr>
        <w:tc>
          <w:tcPr>
            <w:tcW w:w="3379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843BA" w14:textId="77777777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9BB62" w14:textId="77777777" w:rsidR="00972392" w:rsidRPr="00001A0D" w:rsidRDefault="00972392" w:rsidP="00001A0D">
            <w:pPr>
              <w:spacing w:line="312" w:lineRule="auto"/>
              <w:rPr>
                <w:rFonts w:ascii="Verdana" w:hAnsi="Verdana"/>
                <w:sz w:val="20"/>
                <w:szCs w:val="20"/>
              </w:rPr>
            </w:pPr>
            <w:r w:rsidRPr="00001A0D">
              <w:rPr>
                <w:rFonts w:ascii="Verdana" w:hAnsi="Verdana"/>
                <w:sz w:val="20"/>
                <w:szCs w:val="20"/>
              </w:rPr>
              <w:t>Případný komentář:</w:t>
            </w:r>
          </w:p>
          <w:p w14:paraId="66943884" w14:textId="77777777" w:rsidR="00972392" w:rsidRPr="00001A0D" w:rsidRDefault="00972392" w:rsidP="00001A0D">
            <w:pPr>
              <w:spacing w:line="312" w:lineRule="auto"/>
              <w:jc w:val="center"/>
              <w:rPr>
                <w:rFonts w:ascii="Verdana" w:hAnsi="Verdana"/>
                <w:sz w:val="36"/>
                <w:szCs w:val="36"/>
              </w:rPr>
            </w:pPr>
          </w:p>
          <w:p w14:paraId="11DC81CB" w14:textId="77777777" w:rsidR="00972392" w:rsidRPr="00001A0D" w:rsidRDefault="00972392" w:rsidP="00001A0D">
            <w:pPr>
              <w:spacing w:line="312" w:lineRule="auto"/>
              <w:jc w:val="center"/>
              <w:rPr>
                <w:rFonts w:ascii="Verdana" w:hAnsi="Verdana"/>
                <w:sz w:val="36"/>
                <w:szCs w:val="36"/>
              </w:rPr>
            </w:pPr>
          </w:p>
          <w:p w14:paraId="76FB22E0" w14:textId="77777777" w:rsidR="00972392" w:rsidRPr="00001A0D" w:rsidRDefault="00972392" w:rsidP="00001A0D">
            <w:pPr>
              <w:spacing w:line="312" w:lineRule="auto"/>
              <w:rPr>
                <w:rFonts w:ascii="Verdana" w:hAnsi="Verdana"/>
                <w:sz w:val="36"/>
                <w:szCs w:val="36"/>
              </w:rPr>
            </w:pPr>
          </w:p>
        </w:tc>
      </w:tr>
      <w:tr w:rsidR="00972392" w:rsidRPr="00001A0D" w14:paraId="1F4C6306" w14:textId="77777777" w:rsidTr="00F6193E">
        <w:trPr>
          <w:trHeight w:val="677"/>
          <w:jc w:val="center"/>
        </w:trPr>
        <w:tc>
          <w:tcPr>
            <w:tcW w:w="337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A30CD" w14:textId="6BBD9D6D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  <w:sz w:val="20"/>
                <w:szCs w:val="20"/>
              </w:rPr>
            </w:pPr>
            <w:r w:rsidRPr="00001A0D">
              <w:rPr>
                <w:rFonts w:ascii="Verdana" w:hAnsi="Verdana"/>
                <w:sz w:val="20"/>
                <w:szCs w:val="20"/>
              </w:rPr>
              <w:t xml:space="preserve">Je pro dodavatele realizovatelná varianta dokončení </w:t>
            </w:r>
            <w:r w:rsidRPr="00001A0D">
              <w:rPr>
                <w:rFonts w:ascii="Verdana" w:hAnsi="Verdana"/>
                <w:b/>
                <w:bCs/>
                <w:sz w:val="20"/>
                <w:szCs w:val="20"/>
              </w:rPr>
              <w:t>rozestavěné novostavby</w:t>
            </w:r>
            <w:r w:rsidRPr="00001A0D">
              <w:rPr>
                <w:rFonts w:ascii="Verdana" w:hAnsi="Verdana"/>
                <w:sz w:val="20"/>
                <w:szCs w:val="20"/>
              </w:rPr>
              <w:t xml:space="preserve"> dle smlouvy se zadavatelem?</w:t>
            </w:r>
          </w:p>
          <w:p w14:paraId="373A9088" w14:textId="77777777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</w:rPr>
            </w:pPr>
          </w:p>
          <w:p w14:paraId="6C5B76E5" w14:textId="77777777" w:rsidR="00972392" w:rsidRDefault="00972392" w:rsidP="00001A0D">
            <w:pPr>
              <w:spacing w:after="160" w:line="312" w:lineRule="auto"/>
              <w:rPr>
                <w:rFonts w:ascii="Verdana" w:hAnsi="Verdana"/>
              </w:rPr>
            </w:pPr>
          </w:p>
          <w:p w14:paraId="5FAC9643" w14:textId="77777777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</w:rPr>
            </w:pPr>
          </w:p>
          <w:p w14:paraId="48FAA9C1" w14:textId="6F9DFCDA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B9237" w14:textId="77777777" w:rsidR="00972392" w:rsidRPr="00001A0D" w:rsidRDefault="00972392" w:rsidP="00001A0D">
            <w:pPr>
              <w:spacing w:line="312" w:lineRule="auto"/>
              <w:rPr>
                <w:rFonts w:ascii="Verdana" w:hAnsi="Verdana"/>
                <w:sz w:val="36"/>
                <w:szCs w:val="36"/>
              </w:rPr>
            </w:pPr>
          </w:p>
          <w:p w14:paraId="0BB9FF03" w14:textId="05036162" w:rsidR="00972392" w:rsidRPr="00001A0D" w:rsidRDefault="00972392" w:rsidP="00001A0D">
            <w:pPr>
              <w:spacing w:line="312" w:lineRule="auto"/>
              <w:jc w:val="center"/>
              <w:rPr>
                <w:rFonts w:ascii="Verdana" w:hAnsi="Verdana"/>
                <w:sz w:val="36"/>
                <w:szCs w:val="36"/>
              </w:rPr>
            </w:pPr>
            <w:r w:rsidRPr="00001A0D">
              <w:rPr>
                <w:rFonts w:ascii="Verdana" w:hAnsi="Verdana"/>
                <w:sz w:val="36"/>
                <w:szCs w:val="36"/>
              </w:rPr>
              <w:t>ANO                          NE</w:t>
            </w:r>
          </w:p>
          <w:p w14:paraId="534F2BB3" w14:textId="2E195A5B" w:rsidR="00972392" w:rsidRPr="00001A0D" w:rsidRDefault="00972392" w:rsidP="00001A0D">
            <w:pPr>
              <w:spacing w:line="312" w:lineRule="auto"/>
              <w:rPr>
                <w:rFonts w:ascii="Verdana" w:hAnsi="Verdana"/>
              </w:rPr>
            </w:pPr>
          </w:p>
        </w:tc>
      </w:tr>
      <w:tr w:rsidR="00972392" w:rsidRPr="00001A0D" w14:paraId="3B9A49A4" w14:textId="77777777" w:rsidTr="00F6193E">
        <w:trPr>
          <w:trHeight w:val="677"/>
          <w:jc w:val="center"/>
        </w:trPr>
        <w:tc>
          <w:tcPr>
            <w:tcW w:w="3379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9A3C3" w14:textId="77777777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66AC0" w14:textId="77777777" w:rsidR="00972392" w:rsidRPr="00001A0D" w:rsidRDefault="00972392" w:rsidP="00001A0D">
            <w:pPr>
              <w:spacing w:line="312" w:lineRule="auto"/>
              <w:rPr>
                <w:rFonts w:ascii="Verdana" w:hAnsi="Verdana"/>
                <w:sz w:val="20"/>
                <w:szCs w:val="20"/>
              </w:rPr>
            </w:pPr>
            <w:r w:rsidRPr="00001A0D">
              <w:rPr>
                <w:rFonts w:ascii="Verdana" w:hAnsi="Verdana"/>
                <w:sz w:val="20"/>
                <w:szCs w:val="20"/>
              </w:rPr>
              <w:t>Případný komentář:</w:t>
            </w:r>
          </w:p>
          <w:p w14:paraId="5AC83EAC" w14:textId="77777777" w:rsidR="00972392" w:rsidRPr="00001A0D" w:rsidRDefault="00972392" w:rsidP="00001A0D">
            <w:pPr>
              <w:spacing w:line="312" w:lineRule="auto"/>
              <w:jc w:val="center"/>
              <w:rPr>
                <w:rFonts w:ascii="Verdana" w:hAnsi="Verdana"/>
                <w:sz w:val="36"/>
                <w:szCs w:val="36"/>
              </w:rPr>
            </w:pPr>
          </w:p>
          <w:p w14:paraId="17131F76" w14:textId="77777777" w:rsidR="00972392" w:rsidRPr="00001A0D" w:rsidRDefault="00972392" w:rsidP="00001A0D">
            <w:pPr>
              <w:spacing w:line="312" w:lineRule="auto"/>
              <w:jc w:val="center"/>
              <w:rPr>
                <w:rFonts w:ascii="Verdana" w:hAnsi="Verdana"/>
                <w:sz w:val="36"/>
                <w:szCs w:val="36"/>
              </w:rPr>
            </w:pPr>
          </w:p>
          <w:p w14:paraId="3E7C24BD" w14:textId="77777777" w:rsidR="00972392" w:rsidRPr="00001A0D" w:rsidRDefault="00972392" w:rsidP="00001A0D">
            <w:pPr>
              <w:spacing w:line="312" w:lineRule="auto"/>
              <w:rPr>
                <w:rFonts w:ascii="Verdana" w:hAnsi="Verdana"/>
                <w:sz w:val="36"/>
                <w:szCs w:val="36"/>
              </w:rPr>
            </w:pPr>
          </w:p>
        </w:tc>
      </w:tr>
      <w:tr w:rsidR="00972392" w:rsidRPr="00001A0D" w14:paraId="3107FB9F" w14:textId="77777777" w:rsidTr="00750B12">
        <w:trPr>
          <w:trHeight w:val="563"/>
          <w:jc w:val="center"/>
        </w:trPr>
        <w:tc>
          <w:tcPr>
            <w:tcW w:w="337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76F98" w14:textId="65FDD0C0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01A0D">
              <w:rPr>
                <w:rFonts w:ascii="Verdana" w:hAnsi="Verdana"/>
                <w:sz w:val="20"/>
                <w:szCs w:val="20"/>
              </w:rPr>
              <w:t xml:space="preserve">Je pro dodavatele realizovatelná varianta nabídnutí již </w:t>
            </w:r>
            <w:r w:rsidRPr="00001A0D">
              <w:rPr>
                <w:rFonts w:ascii="Verdana" w:hAnsi="Verdana"/>
                <w:b/>
                <w:bCs/>
                <w:sz w:val="20"/>
                <w:szCs w:val="20"/>
              </w:rPr>
              <w:t>dokončené stavby</w:t>
            </w:r>
            <w:r w:rsidR="00623482" w:rsidRPr="00001A0D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623482" w:rsidRPr="00001A0D">
              <w:rPr>
                <w:rFonts w:ascii="Verdana" w:hAnsi="Verdana"/>
                <w:sz w:val="20"/>
                <w:szCs w:val="20"/>
              </w:rPr>
              <w:t>s případnými vnitřními úpravami ze strany dodavatele či zadavatele</w:t>
            </w:r>
            <w:r w:rsidRPr="00001A0D">
              <w:rPr>
                <w:rFonts w:ascii="Verdana" w:hAnsi="Verdana"/>
                <w:sz w:val="20"/>
                <w:szCs w:val="20"/>
              </w:rPr>
              <w:t>?</w:t>
            </w:r>
          </w:p>
          <w:p w14:paraId="4B84EFFF" w14:textId="77777777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  <w:b/>
                <w:bCs/>
              </w:rPr>
            </w:pPr>
          </w:p>
          <w:p w14:paraId="7DB15793" w14:textId="77777777" w:rsidR="00623482" w:rsidRDefault="00623482" w:rsidP="00001A0D">
            <w:pPr>
              <w:spacing w:after="160" w:line="312" w:lineRule="auto"/>
              <w:rPr>
                <w:rFonts w:ascii="Verdana" w:hAnsi="Verdana"/>
                <w:b/>
                <w:bCs/>
              </w:rPr>
            </w:pPr>
          </w:p>
          <w:p w14:paraId="04B148C1" w14:textId="77777777" w:rsidR="00001A0D" w:rsidRPr="00001A0D" w:rsidRDefault="00001A0D" w:rsidP="00001A0D">
            <w:pPr>
              <w:spacing w:after="160" w:line="312" w:lineRule="auto"/>
              <w:rPr>
                <w:rFonts w:ascii="Verdana" w:hAnsi="Verdana"/>
                <w:b/>
                <w:bCs/>
              </w:rPr>
            </w:pPr>
          </w:p>
          <w:p w14:paraId="629CBA83" w14:textId="77777777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</w:rPr>
            </w:pPr>
          </w:p>
          <w:p w14:paraId="7906F596" w14:textId="0726910E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4D1A7" w14:textId="77777777" w:rsidR="00972392" w:rsidRPr="00001A0D" w:rsidRDefault="00972392" w:rsidP="00001A0D">
            <w:pPr>
              <w:spacing w:line="312" w:lineRule="auto"/>
              <w:rPr>
                <w:rFonts w:ascii="Verdana" w:hAnsi="Verdana"/>
                <w:sz w:val="36"/>
                <w:szCs w:val="36"/>
              </w:rPr>
            </w:pPr>
          </w:p>
          <w:p w14:paraId="3302008F" w14:textId="613FBCF5" w:rsidR="00972392" w:rsidRPr="00001A0D" w:rsidRDefault="00972392" w:rsidP="00001A0D">
            <w:pPr>
              <w:spacing w:line="312" w:lineRule="auto"/>
              <w:jc w:val="center"/>
              <w:rPr>
                <w:rFonts w:ascii="Verdana" w:hAnsi="Verdana"/>
                <w:sz w:val="36"/>
                <w:szCs w:val="36"/>
              </w:rPr>
            </w:pPr>
            <w:r w:rsidRPr="00001A0D">
              <w:rPr>
                <w:rFonts w:ascii="Verdana" w:hAnsi="Verdana"/>
                <w:sz w:val="36"/>
                <w:szCs w:val="36"/>
              </w:rPr>
              <w:t>ANO                          NE</w:t>
            </w:r>
          </w:p>
          <w:p w14:paraId="1B0885F6" w14:textId="0E3FE65A" w:rsidR="00972392" w:rsidRPr="00001A0D" w:rsidRDefault="00972392" w:rsidP="00001A0D">
            <w:pPr>
              <w:spacing w:line="312" w:lineRule="auto"/>
              <w:jc w:val="center"/>
              <w:rPr>
                <w:rFonts w:ascii="Verdana" w:hAnsi="Verdana"/>
              </w:rPr>
            </w:pPr>
          </w:p>
        </w:tc>
      </w:tr>
      <w:tr w:rsidR="00972392" w:rsidRPr="00001A0D" w14:paraId="437ECBF9" w14:textId="77777777" w:rsidTr="00750B12">
        <w:trPr>
          <w:trHeight w:val="563"/>
          <w:jc w:val="center"/>
        </w:trPr>
        <w:tc>
          <w:tcPr>
            <w:tcW w:w="3379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EE690" w14:textId="77777777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04DC9" w14:textId="77777777" w:rsidR="00972392" w:rsidRPr="00001A0D" w:rsidRDefault="00972392" w:rsidP="00001A0D">
            <w:pPr>
              <w:spacing w:line="312" w:lineRule="auto"/>
              <w:rPr>
                <w:rFonts w:ascii="Verdana" w:hAnsi="Verdana"/>
                <w:sz w:val="20"/>
                <w:szCs w:val="20"/>
              </w:rPr>
            </w:pPr>
            <w:r w:rsidRPr="00001A0D">
              <w:rPr>
                <w:rFonts w:ascii="Verdana" w:hAnsi="Verdana"/>
                <w:sz w:val="20"/>
                <w:szCs w:val="20"/>
              </w:rPr>
              <w:t>Případný komentář:</w:t>
            </w:r>
          </w:p>
          <w:p w14:paraId="7C3F4AEE" w14:textId="77777777" w:rsidR="00972392" w:rsidRPr="00001A0D" w:rsidRDefault="00972392" w:rsidP="00001A0D">
            <w:pPr>
              <w:spacing w:line="312" w:lineRule="auto"/>
              <w:jc w:val="center"/>
              <w:rPr>
                <w:rFonts w:ascii="Verdana" w:hAnsi="Verdana"/>
                <w:sz w:val="36"/>
                <w:szCs w:val="36"/>
              </w:rPr>
            </w:pPr>
          </w:p>
          <w:p w14:paraId="40FC8173" w14:textId="77777777" w:rsidR="00972392" w:rsidRPr="00001A0D" w:rsidRDefault="00972392" w:rsidP="00001A0D">
            <w:pPr>
              <w:spacing w:line="312" w:lineRule="auto"/>
              <w:jc w:val="center"/>
              <w:rPr>
                <w:rFonts w:ascii="Verdana" w:hAnsi="Verdana"/>
                <w:sz w:val="36"/>
                <w:szCs w:val="36"/>
              </w:rPr>
            </w:pPr>
          </w:p>
          <w:p w14:paraId="2398A6DC" w14:textId="77777777" w:rsidR="00623482" w:rsidRPr="00001A0D" w:rsidRDefault="00623482" w:rsidP="00001A0D">
            <w:pPr>
              <w:spacing w:line="312" w:lineRule="auto"/>
              <w:rPr>
                <w:rFonts w:ascii="Verdana" w:hAnsi="Verdana"/>
                <w:sz w:val="36"/>
                <w:szCs w:val="36"/>
              </w:rPr>
            </w:pPr>
          </w:p>
          <w:p w14:paraId="6A7FCA3F" w14:textId="77777777" w:rsidR="00972392" w:rsidRPr="00001A0D" w:rsidRDefault="00972392" w:rsidP="00001A0D">
            <w:pPr>
              <w:spacing w:line="312" w:lineRule="auto"/>
              <w:rPr>
                <w:rFonts w:ascii="Verdana" w:hAnsi="Verdana"/>
                <w:sz w:val="36"/>
                <w:szCs w:val="36"/>
              </w:rPr>
            </w:pPr>
          </w:p>
        </w:tc>
      </w:tr>
      <w:tr w:rsidR="00972392" w:rsidRPr="00001A0D" w14:paraId="2AB29EB0" w14:textId="77777777" w:rsidTr="00F00C86">
        <w:trPr>
          <w:trHeight w:val="906"/>
          <w:jc w:val="center"/>
        </w:trPr>
        <w:tc>
          <w:tcPr>
            <w:tcW w:w="337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0C684" w14:textId="49FA252B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  <w:sz w:val="20"/>
                <w:szCs w:val="20"/>
              </w:rPr>
            </w:pPr>
            <w:r w:rsidRPr="00001A0D">
              <w:rPr>
                <w:rFonts w:ascii="Verdana" w:hAnsi="Verdana"/>
                <w:sz w:val="20"/>
                <w:szCs w:val="20"/>
              </w:rPr>
              <w:lastRenderedPageBreak/>
              <w:t xml:space="preserve">Je pro dodavatele realizovatelná varianta </w:t>
            </w:r>
            <w:r w:rsidRPr="00001A0D">
              <w:rPr>
                <w:rFonts w:ascii="Verdana" w:hAnsi="Verdana"/>
                <w:b/>
                <w:bCs/>
                <w:sz w:val="20"/>
                <w:szCs w:val="20"/>
              </w:rPr>
              <w:t>nabídnutí projektu budoucí novostavby</w:t>
            </w:r>
            <w:r w:rsidRPr="00001A0D">
              <w:rPr>
                <w:rFonts w:ascii="Verdana" w:hAnsi="Verdana"/>
                <w:sz w:val="20"/>
                <w:szCs w:val="20"/>
              </w:rPr>
              <w:t xml:space="preserve"> ve fázi min. architektonické studie či pozdější? </w:t>
            </w:r>
            <w:r w:rsidRPr="00001A0D">
              <w:rPr>
                <w:rFonts w:ascii="Verdana" w:hAnsi="Verdana"/>
                <w:i/>
                <w:iCs/>
                <w:sz w:val="20"/>
                <w:szCs w:val="20"/>
              </w:rPr>
              <w:t>Uveďte prosím preferovanou fázi projektu</w:t>
            </w:r>
            <w:r w:rsidRPr="00001A0D">
              <w:rPr>
                <w:rFonts w:ascii="Verdana" w:hAnsi="Verdana"/>
                <w:sz w:val="20"/>
                <w:szCs w:val="20"/>
              </w:rPr>
              <w:t>.</w:t>
            </w:r>
          </w:p>
          <w:p w14:paraId="3FF568F8" w14:textId="77777777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</w:rPr>
            </w:pPr>
          </w:p>
          <w:p w14:paraId="62F187C6" w14:textId="77777777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</w:rPr>
            </w:pPr>
          </w:p>
          <w:p w14:paraId="70E2140E" w14:textId="77777777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</w:rPr>
            </w:pPr>
          </w:p>
          <w:p w14:paraId="2F57B9AC" w14:textId="1CBD8FC2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3C167" w14:textId="77777777" w:rsidR="00972392" w:rsidRPr="00001A0D" w:rsidRDefault="00972392" w:rsidP="00001A0D">
            <w:pPr>
              <w:spacing w:line="312" w:lineRule="auto"/>
              <w:rPr>
                <w:rFonts w:ascii="Verdana" w:hAnsi="Verdana"/>
                <w:sz w:val="36"/>
                <w:szCs w:val="36"/>
              </w:rPr>
            </w:pPr>
          </w:p>
          <w:p w14:paraId="7C414957" w14:textId="2040D082" w:rsidR="00972392" w:rsidRPr="00001A0D" w:rsidRDefault="00972392" w:rsidP="00001A0D">
            <w:pPr>
              <w:spacing w:line="312" w:lineRule="auto"/>
              <w:jc w:val="center"/>
              <w:rPr>
                <w:rFonts w:ascii="Verdana" w:hAnsi="Verdana"/>
                <w:sz w:val="36"/>
                <w:szCs w:val="36"/>
              </w:rPr>
            </w:pPr>
            <w:r w:rsidRPr="00001A0D">
              <w:rPr>
                <w:rFonts w:ascii="Verdana" w:hAnsi="Verdana"/>
                <w:sz w:val="36"/>
                <w:szCs w:val="36"/>
              </w:rPr>
              <w:t>ANO                          NE</w:t>
            </w:r>
          </w:p>
          <w:p w14:paraId="537AD7B8" w14:textId="5C1EFB18" w:rsidR="00972392" w:rsidRPr="00001A0D" w:rsidRDefault="00972392" w:rsidP="00001A0D">
            <w:pPr>
              <w:spacing w:line="312" w:lineRule="auto"/>
              <w:jc w:val="center"/>
              <w:rPr>
                <w:rFonts w:ascii="Verdana" w:hAnsi="Verdana"/>
              </w:rPr>
            </w:pPr>
          </w:p>
        </w:tc>
      </w:tr>
      <w:tr w:rsidR="00972392" w:rsidRPr="00001A0D" w14:paraId="6DF43DC6" w14:textId="77777777" w:rsidTr="00F00C86">
        <w:trPr>
          <w:trHeight w:val="905"/>
          <w:jc w:val="center"/>
        </w:trPr>
        <w:tc>
          <w:tcPr>
            <w:tcW w:w="3379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E31D5" w14:textId="77777777" w:rsidR="00972392" w:rsidRPr="00001A0D" w:rsidRDefault="00972392" w:rsidP="00001A0D">
            <w:pPr>
              <w:spacing w:after="160" w:line="312" w:lineRule="auto"/>
              <w:rPr>
                <w:rFonts w:ascii="Verdana" w:hAnsi="Verdana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93D39" w14:textId="5D8323F2" w:rsidR="00972392" w:rsidRPr="00001A0D" w:rsidRDefault="00623482" w:rsidP="00001A0D">
            <w:pPr>
              <w:spacing w:line="312" w:lineRule="auto"/>
              <w:rPr>
                <w:rFonts w:ascii="Verdana" w:hAnsi="Verdana"/>
                <w:sz w:val="20"/>
                <w:szCs w:val="20"/>
              </w:rPr>
            </w:pPr>
            <w:r w:rsidRPr="00001A0D">
              <w:rPr>
                <w:rFonts w:ascii="Verdana" w:hAnsi="Verdana"/>
                <w:sz w:val="20"/>
                <w:szCs w:val="20"/>
              </w:rPr>
              <w:t>Preferovaná fáze projektu / p</w:t>
            </w:r>
            <w:r w:rsidR="00972392" w:rsidRPr="00001A0D">
              <w:rPr>
                <w:rFonts w:ascii="Verdana" w:hAnsi="Verdana"/>
                <w:sz w:val="20"/>
                <w:szCs w:val="20"/>
              </w:rPr>
              <w:t>řípadný komentář:</w:t>
            </w:r>
          </w:p>
          <w:p w14:paraId="1638E8F6" w14:textId="77777777" w:rsidR="00972392" w:rsidRPr="00001A0D" w:rsidRDefault="00972392" w:rsidP="00001A0D">
            <w:pPr>
              <w:spacing w:line="312" w:lineRule="auto"/>
              <w:jc w:val="center"/>
              <w:rPr>
                <w:rFonts w:ascii="Verdana" w:hAnsi="Verdana"/>
                <w:sz w:val="36"/>
                <w:szCs w:val="36"/>
              </w:rPr>
            </w:pPr>
          </w:p>
          <w:p w14:paraId="69B7B7C5" w14:textId="77777777" w:rsidR="00972392" w:rsidRPr="00001A0D" w:rsidRDefault="00972392" w:rsidP="00001A0D">
            <w:pPr>
              <w:spacing w:line="312" w:lineRule="auto"/>
              <w:jc w:val="center"/>
              <w:rPr>
                <w:rFonts w:ascii="Verdana" w:hAnsi="Verdana"/>
                <w:sz w:val="36"/>
                <w:szCs w:val="36"/>
              </w:rPr>
            </w:pPr>
          </w:p>
          <w:p w14:paraId="74A063A7" w14:textId="77777777" w:rsidR="00972392" w:rsidRPr="00001A0D" w:rsidRDefault="00972392" w:rsidP="00001A0D">
            <w:pPr>
              <w:spacing w:line="312" w:lineRule="auto"/>
              <w:jc w:val="center"/>
              <w:rPr>
                <w:rFonts w:ascii="Verdana" w:hAnsi="Verdana"/>
                <w:sz w:val="36"/>
                <w:szCs w:val="36"/>
              </w:rPr>
            </w:pPr>
          </w:p>
          <w:p w14:paraId="038A5BE6" w14:textId="77777777" w:rsidR="00972392" w:rsidRPr="00001A0D" w:rsidRDefault="00972392" w:rsidP="00001A0D">
            <w:pPr>
              <w:spacing w:line="312" w:lineRule="auto"/>
              <w:jc w:val="center"/>
              <w:rPr>
                <w:rFonts w:ascii="Verdana" w:hAnsi="Verdana"/>
                <w:sz w:val="36"/>
                <w:szCs w:val="36"/>
              </w:rPr>
            </w:pPr>
          </w:p>
        </w:tc>
      </w:tr>
      <w:tr w:rsidR="004A6B0C" w:rsidRPr="00001A0D" w14:paraId="7ADC524A" w14:textId="77777777" w:rsidTr="004A6B0C">
        <w:trPr>
          <w:trHeight w:val="250"/>
          <w:jc w:val="center"/>
        </w:trPr>
        <w:tc>
          <w:tcPr>
            <w:tcW w:w="33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5AE23" w14:textId="77777777" w:rsidR="004A6B0C" w:rsidRPr="00001A0D" w:rsidRDefault="00972392" w:rsidP="00001A0D">
            <w:pPr>
              <w:spacing w:after="160" w:line="312" w:lineRule="auto"/>
              <w:rPr>
                <w:rFonts w:ascii="Verdana" w:hAnsi="Verdana"/>
                <w:sz w:val="20"/>
                <w:szCs w:val="20"/>
              </w:rPr>
            </w:pPr>
            <w:r w:rsidRPr="00001A0D">
              <w:rPr>
                <w:rFonts w:ascii="Verdana" w:hAnsi="Verdana"/>
                <w:sz w:val="20"/>
                <w:szCs w:val="20"/>
              </w:rPr>
              <w:t>Případný další komentář k záměru zadavatele:</w:t>
            </w:r>
          </w:p>
          <w:p w14:paraId="46116E2B" w14:textId="77777777" w:rsidR="002C7C95" w:rsidRPr="00001A0D" w:rsidRDefault="002C7C95" w:rsidP="00001A0D">
            <w:pPr>
              <w:spacing w:after="160" w:line="312" w:lineRule="auto"/>
              <w:rPr>
                <w:rFonts w:ascii="Verdana" w:hAnsi="Verdana"/>
              </w:rPr>
            </w:pPr>
          </w:p>
          <w:p w14:paraId="4039B3C9" w14:textId="77777777" w:rsidR="002C7C95" w:rsidRPr="00001A0D" w:rsidRDefault="002C7C95" w:rsidP="00001A0D">
            <w:pPr>
              <w:spacing w:after="160" w:line="312" w:lineRule="auto"/>
              <w:rPr>
                <w:rFonts w:ascii="Verdana" w:hAnsi="Verdana"/>
              </w:rPr>
            </w:pPr>
          </w:p>
          <w:p w14:paraId="236BC845" w14:textId="31B53898" w:rsidR="002C7C95" w:rsidRPr="00001A0D" w:rsidRDefault="002C7C95" w:rsidP="00001A0D">
            <w:pPr>
              <w:spacing w:after="160" w:line="312" w:lineRule="auto"/>
              <w:rPr>
                <w:rFonts w:ascii="Verdana" w:hAnsi="Verdana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EC3D9" w14:textId="1048FB89" w:rsidR="004A6B0C" w:rsidRPr="00001A0D" w:rsidRDefault="004A6B0C" w:rsidP="00001A0D">
            <w:pPr>
              <w:spacing w:line="312" w:lineRule="auto"/>
              <w:jc w:val="center"/>
              <w:rPr>
                <w:rFonts w:ascii="Verdana" w:hAnsi="Verdana"/>
              </w:rPr>
            </w:pPr>
          </w:p>
        </w:tc>
      </w:tr>
    </w:tbl>
    <w:p w14:paraId="715AF8D1" w14:textId="77777777" w:rsidR="0068560D" w:rsidRPr="00001A0D" w:rsidRDefault="0068560D" w:rsidP="00001A0D">
      <w:pPr>
        <w:pStyle w:val="Body"/>
        <w:spacing w:after="0" w:line="312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0D1B1EEB" w14:textId="77777777" w:rsidR="002C7C95" w:rsidRPr="00001A0D" w:rsidRDefault="002C7C95" w:rsidP="00001A0D">
      <w:pPr>
        <w:pStyle w:val="Odstavecseseznamem"/>
        <w:spacing w:after="160" w:line="312" w:lineRule="auto"/>
        <w:ind w:left="-142"/>
        <w:jc w:val="both"/>
        <w:rPr>
          <w:rFonts w:ascii="Verdana" w:hAnsi="Verdana"/>
          <w:b/>
          <w:bCs/>
        </w:rPr>
      </w:pPr>
    </w:p>
    <w:p w14:paraId="1F7966FF" w14:textId="0A843613" w:rsidR="009E5B77" w:rsidRPr="00001A0D" w:rsidRDefault="00933461" w:rsidP="00001A0D">
      <w:pPr>
        <w:pStyle w:val="Odstavecseseznamem"/>
        <w:spacing w:after="160" w:line="312" w:lineRule="auto"/>
        <w:ind w:left="-142"/>
        <w:jc w:val="both"/>
        <w:rPr>
          <w:rFonts w:ascii="Verdana" w:hAnsi="Verdana"/>
          <w:b/>
          <w:bCs/>
          <w:sz w:val="20"/>
          <w:szCs w:val="20"/>
        </w:rPr>
      </w:pPr>
      <w:r w:rsidRPr="00001A0D">
        <w:rPr>
          <w:rFonts w:ascii="Verdana" w:hAnsi="Verdana"/>
          <w:b/>
          <w:bCs/>
          <w:sz w:val="20"/>
          <w:szCs w:val="20"/>
        </w:rPr>
        <w:t>Prohlášení dodavatele:</w:t>
      </w:r>
    </w:p>
    <w:p w14:paraId="7D636C62" w14:textId="74AE6F97" w:rsidR="0001227E" w:rsidRPr="00001A0D" w:rsidRDefault="00933461" w:rsidP="00001A0D">
      <w:pPr>
        <w:pStyle w:val="Odstavecseseznamem"/>
        <w:spacing w:after="160" w:line="312" w:lineRule="auto"/>
        <w:ind w:left="-142"/>
        <w:jc w:val="both"/>
        <w:rPr>
          <w:rFonts w:ascii="Verdana" w:hAnsi="Verdana"/>
          <w:sz w:val="20"/>
          <w:szCs w:val="20"/>
        </w:rPr>
      </w:pPr>
      <w:r w:rsidRPr="00001A0D">
        <w:rPr>
          <w:rFonts w:ascii="Verdana" w:hAnsi="Verdana"/>
          <w:sz w:val="20"/>
          <w:szCs w:val="20"/>
        </w:rPr>
        <w:t>Vyplněním tohoto dotazníku dá</w:t>
      </w:r>
      <w:r w:rsidR="00762B35" w:rsidRPr="00001A0D">
        <w:rPr>
          <w:rFonts w:ascii="Verdana" w:hAnsi="Verdana"/>
          <w:sz w:val="20"/>
          <w:szCs w:val="20"/>
        </w:rPr>
        <w:t>vá dodavatel</w:t>
      </w:r>
      <w:r w:rsidRPr="00001A0D">
        <w:rPr>
          <w:rFonts w:ascii="Verdana" w:hAnsi="Verdana"/>
          <w:sz w:val="20"/>
          <w:szCs w:val="20"/>
        </w:rPr>
        <w:t xml:space="preserve"> zadavateli souhlas se zpracováním v něm uvedených údajů.</w:t>
      </w:r>
      <w:r w:rsidR="00762B35" w:rsidRPr="00001A0D">
        <w:rPr>
          <w:rFonts w:ascii="Verdana" w:hAnsi="Verdana"/>
          <w:sz w:val="20"/>
          <w:szCs w:val="20"/>
        </w:rPr>
        <w:t xml:space="preserve"> Zadavatel nezveřejní identifikační údaje dodavatele.</w:t>
      </w:r>
      <w:r w:rsidR="009E5B77" w:rsidRPr="00001A0D">
        <w:rPr>
          <w:rFonts w:ascii="Verdana" w:hAnsi="Verdana"/>
          <w:sz w:val="20"/>
          <w:szCs w:val="20"/>
        </w:rPr>
        <w:t xml:space="preserve"> </w:t>
      </w:r>
      <w:r w:rsidR="00762B35" w:rsidRPr="00001A0D">
        <w:rPr>
          <w:rFonts w:ascii="Verdana" w:hAnsi="Verdana"/>
          <w:sz w:val="20"/>
          <w:szCs w:val="20"/>
        </w:rPr>
        <w:t>Dodavatel prohlašuje, že si je</w:t>
      </w:r>
      <w:r w:rsidR="009E5B77" w:rsidRPr="00001A0D">
        <w:rPr>
          <w:rFonts w:ascii="Verdana" w:hAnsi="Verdana"/>
          <w:sz w:val="20"/>
          <w:szCs w:val="20"/>
        </w:rPr>
        <w:t xml:space="preserve"> vědom toho, že účast na předběžných tržních konzultacích nezakládá dodavateli</w:t>
      </w:r>
      <w:r w:rsidR="008A7DAA" w:rsidRPr="00001A0D">
        <w:rPr>
          <w:rFonts w:ascii="Verdana" w:hAnsi="Verdana"/>
          <w:sz w:val="20"/>
          <w:szCs w:val="20"/>
        </w:rPr>
        <w:t xml:space="preserve"> účast ani</w:t>
      </w:r>
      <w:r w:rsidR="009E5B77" w:rsidRPr="00001A0D">
        <w:rPr>
          <w:rFonts w:ascii="Verdana" w:hAnsi="Verdana"/>
          <w:sz w:val="20"/>
          <w:szCs w:val="20"/>
        </w:rPr>
        <w:t xml:space="preserve"> žádnou výhodu v budoucím zadávacím řízení</w:t>
      </w:r>
      <w:r w:rsidR="00762B35" w:rsidRPr="00001A0D">
        <w:rPr>
          <w:rFonts w:ascii="Verdana" w:hAnsi="Verdana"/>
          <w:sz w:val="20"/>
          <w:szCs w:val="20"/>
        </w:rPr>
        <w:t>, a to ani informační</w:t>
      </w:r>
      <w:r w:rsidR="009E5B77" w:rsidRPr="00001A0D">
        <w:rPr>
          <w:rFonts w:ascii="Verdana" w:hAnsi="Verdana"/>
          <w:sz w:val="20"/>
          <w:szCs w:val="20"/>
        </w:rPr>
        <w:t>.</w:t>
      </w:r>
      <w:r w:rsidR="000330A4" w:rsidRPr="00001A0D">
        <w:rPr>
          <w:rFonts w:ascii="Verdana" w:hAnsi="Verdana"/>
          <w:sz w:val="20"/>
          <w:szCs w:val="20"/>
        </w:rPr>
        <w:t xml:space="preserve"> </w:t>
      </w:r>
      <w:r w:rsidR="00762B35" w:rsidRPr="00001A0D">
        <w:rPr>
          <w:rFonts w:ascii="Verdana" w:hAnsi="Verdana"/>
          <w:sz w:val="20"/>
          <w:szCs w:val="20"/>
        </w:rPr>
        <w:t>Dodavatel</w:t>
      </w:r>
      <w:r w:rsidR="000330A4" w:rsidRPr="00001A0D">
        <w:rPr>
          <w:rFonts w:ascii="Verdana" w:hAnsi="Verdana"/>
          <w:sz w:val="20"/>
          <w:szCs w:val="20"/>
        </w:rPr>
        <w:t xml:space="preserve"> si </w:t>
      </w:r>
      <w:r w:rsidR="00762B35" w:rsidRPr="00001A0D">
        <w:rPr>
          <w:rFonts w:ascii="Verdana" w:hAnsi="Verdana"/>
          <w:sz w:val="20"/>
          <w:szCs w:val="20"/>
        </w:rPr>
        <w:t xml:space="preserve">je </w:t>
      </w:r>
      <w:r w:rsidR="000330A4" w:rsidRPr="00001A0D">
        <w:rPr>
          <w:rFonts w:ascii="Verdana" w:hAnsi="Verdana"/>
          <w:sz w:val="20"/>
          <w:szCs w:val="20"/>
        </w:rPr>
        <w:t xml:space="preserve">vědom toho, že odesláním vyplněného dotazníku </w:t>
      </w:r>
      <w:r w:rsidR="00762B35" w:rsidRPr="00001A0D">
        <w:rPr>
          <w:rFonts w:ascii="Verdana" w:hAnsi="Verdana"/>
          <w:sz w:val="20"/>
          <w:szCs w:val="20"/>
        </w:rPr>
        <w:t>jeho</w:t>
      </w:r>
      <w:r w:rsidR="000330A4" w:rsidRPr="00001A0D">
        <w:rPr>
          <w:rFonts w:ascii="Verdana" w:hAnsi="Verdana"/>
          <w:sz w:val="20"/>
          <w:szCs w:val="20"/>
        </w:rPr>
        <w:t xml:space="preserve"> účast v předběžných tržních konzultacích končí a zadavatel nebude s dodavateli osobně jednat.</w:t>
      </w:r>
    </w:p>
    <w:p w14:paraId="2204A1B8" w14:textId="77777777" w:rsidR="00933461" w:rsidRPr="00001A0D" w:rsidRDefault="00933461" w:rsidP="00001A0D">
      <w:pPr>
        <w:pStyle w:val="Odstavecseseznamem"/>
        <w:spacing w:after="160" w:line="312" w:lineRule="auto"/>
        <w:jc w:val="both"/>
        <w:rPr>
          <w:rFonts w:ascii="Verdana" w:hAnsi="Verdana"/>
          <w:sz w:val="20"/>
          <w:szCs w:val="20"/>
        </w:rPr>
      </w:pPr>
    </w:p>
    <w:p w14:paraId="484DC91A" w14:textId="77777777" w:rsidR="004403A0" w:rsidRPr="00001A0D" w:rsidRDefault="004403A0" w:rsidP="00001A0D">
      <w:pPr>
        <w:pStyle w:val="Odstavecseseznamem"/>
        <w:spacing w:after="160" w:line="312" w:lineRule="auto"/>
        <w:jc w:val="both"/>
        <w:rPr>
          <w:rFonts w:ascii="Verdana" w:hAnsi="Verdana"/>
          <w:sz w:val="20"/>
          <w:szCs w:val="20"/>
        </w:rPr>
      </w:pPr>
    </w:p>
    <w:p w14:paraId="6A746E55" w14:textId="2EF027EE" w:rsidR="00933461" w:rsidRPr="00001A0D" w:rsidRDefault="00933461" w:rsidP="00001A0D">
      <w:pPr>
        <w:pStyle w:val="Odstavecseseznamem"/>
        <w:spacing w:after="160" w:line="312" w:lineRule="auto"/>
        <w:ind w:left="-142"/>
        <w:jc w:val="both"/>
        <w:rPr>
          <w:rFonts w:ascii="Verdana" w:hAnsi="Verdana"/>
          <w:sz w:val="20"/>
          <w:szCs w:val="20"/>
        </w:rPr>
      </w:pPr>
      <w:r w:rsidRPr="00001A0D">
        <w:rPr>
          <w:rFonts w:ascii="Verdana" w:hAnsi="Verdana"/>
          <w:sz w:val="20"/>
          <w:szCs w:val="20"/>
        </w:rPr>
        <w:t>V ______</w:t>
      </w:r>
      <w:r w:rsidR="00730B23" w:rsidRPr="00001A0D">
        <w:rPr>
          <w:rFonts w:ascii="Verdana" w:hAnsi="Verdana"/>
          <w:sz w:val="20"/>
          <w:szCs w:val="20"/>
        </w:rPr>
        <w:t>___________</w:t>
      </w:r>
      <w:r w:rsidRPr="00001A0D">
        <w:rPr>
          <w:rFonts w:ascii="Verdana" w:hAnsi="Verdana"/>
          <w:sz w:val="20"/>
          <w:szCs w:val="20"/>
        </w:rPr>
        <w:t>____ dne ________</w:t>
      </w:r>
    </w:p>
    <w:p w14:paraId="285A1E5D" w14:textId="77777777" w:rsidR="00933461" w:rsidRPr="00001A0D" w:rsidRDefault="00933461" w:rsidP="00001A0D">
      <w:pPr>
        <w:pStyle w:val="Odstavecseseznamem"/>
        <w:spacing w:after="160" w:line="312" w:lineRule="auto"/>
        <w:ind w:left="-142"/>
        <w:jc w:val="both"/>
        <w:rPr>
          <w:rFonts w:ascii="Verdana" w:hAnsi="Verdana"/>
          <w:sz w:val="20"/>
          <w:szCs w:val="20"/>
        </w:rPr>
      </w:pPr>
    </w:p>
    <w:p w14:paraId="06893FB5" w14:textId="77777777" w:rsidR="00933461" w:rsidRPr="00001A0D" w:rsidRDefault="00933461" w:rsidP="00001A0D">
      <w:pPr>
        <w:pStyle w:val="Odstavecseseznamem"/>
        <w:spacing w:after="160" w:line="312" w:lineRule="auto"/>
        <w:ind w:left="-142"/>
        <w:jc w:val="both"/>
        <w:rPr>
          <w:rFonts w:ascii="Verdana" w:hAnsi="Verdana"/>
          <w:sz w:val="20"/>
          <w:szCs w:val="20"/>
        </w:rPr>
      </w:pPr>
    </w:p>
    <w:p w14:paraId="40C3B5BD" w14:textId="5E822A7E" w:rsidR="00730B23" w:rsidRPr="00001A0D" w:rsidRDefault="00933461" w:rsidP="00001A0D">
      <w:pPr>
        <w:pStyle w:val="Odstavecseseznamem"/>
        <w:spacing w:after="160" w:line="312" w:lineRule="auto"/>
        <w:ind w:left="-142"/>
        <w:jc w:val="both"/>
        <w:rPr>
          <w:rFonts w:ascii="Verdana" w:hAnsi="Verdana"/>
          <w:sz w:val="20"/>
          <w:szCs w:val="20"/>
        </w:rPr>
      </w:pPr>
      <w:r w:rsidRPr="00001A0D">
        <w:rPr>
          <w:rFonts w:ascii="Verdana" w:hAnsi="Verdana"/>
          <w:sz w:val="20"/>
          <w:szCs w:val="20"/>
        </w:rPr>
        <w:t>_</w:t>
      </w:r>
      <w:r w:rsidR="00730B23" w:rsidRPr="00001A0D">
        <w:rPr>
          <w:rFonts w:ascii="Verdana" w:hAnsi="Verdana"/>
          <w:sz w:val="20"/>
          <w:szCs w:val="20"/>
        </w:rPr>
        <w:t>____________________</w:t>
      </w:r>
      <w:r w:rsidRPr="00001A0D">
        <w:rPr>
          <w:rFonts w:ascii="Verdana" w:hAnsi="Verdana"/>
          <w:sz w:val="20"/>
          <w:szCs w:val="20"/>
        </w:rPr>
        <w:t>_________</w:t>
      </w:r>
      <w:r w:rsidR="00730B23" w:rsidRPr="00001A0D">
        <w:rPr>
          <w:rFonts w:ascii="Verdana" w:hAnsi="Verdana"/>
          <w:sz w:val="20"/>
          <w:szCs w:val="20"/>
        </w:rPr>
        <w:t>_____</w:t>
      </w:r>
    </w:p>
    <w:p w14:paraId="0D2AF8F4" w14:textId="2122FE81" w:rsidR="000A1BEF" w:rsidRPr="00001A0D" w:rsidRDefault="00933461" w:rsidP="00001A0D">
      <w:pPr>
        <w:pStyle w:val="Odstavecseseznamem"/>
        <w:spacing w:after="160" w:line="312" w:lineRule="auto"/>
        <w:ind w:left="-142"/>
        <w:jc w:val="both"/>
        <w:rPr>
          <w:rFonts w:ascii="Verdana" w:hAnsi="Verdana"/>
          <w:sz w:val="20"/>
          <w:szCs w:val="20"/>
        </w:rPr>
      </w:pPr>
      <w:r w:rsidRPr="00001A0D">
        <w:rPr>
          <w:rFonts w:ascii="Verdana" w:hAnsi="Verdana"/>
          <w:sz w:val="20"/>
          <w:szCs w:val="20"/>
        </w:rPr>
        <w:t>podpis dodavatele / oprávněného zástupce</w:t>
      </w:r>
    </w:p>
    <w:p w14:paraId="61B61C69" w14:textId="77777777" w:rsidR="00001A0D" w:rsidRPr="00001A0D" w:rsidRDefault="00001A0D" w:rsidP="00001A0D">
      <w:pPr>
        <w:pStyle w:val="Odstavecseseznamem"/>
        <w:spacing w:after="160" w:line="312" w:lineRule="auto"/>
        <w:ind w:left="-142"/>
        <w:jc w:val="both"/>
        <w:rPr>
          <w:rFonts w:ascii="Verdana" w:hAnsi="Verdana"/>
        </w:rPr>
      </w:pPr>
    </w:p>
    <w:p w14:paraId="417B375F" w14:textId="77777777" w:rsidR="00001A0D" w:rsidRPr="00001A0D" w:rsidRDefault="00001A0D">
      <w:pPr>
        <w:pStyle w:val="Odstavecseseznamem"/>
        <w:spacing w:after="160" w:line="312" w:lineRule="auto"/>
        <w:ind w:left="-142"/>
        <w:jc w:val="both"/>
        <w:rPr>
          <w:rFonts w:ascii="Verdana" w:hAnsi="Verdana"/>
        </w:rPr>
      </w:pPr>
    </w:p>
    <w:sectPr w:rsidR="00001A0D" w:rsidRPr="00001A0D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60DAD" w14:textId="77777777" w:rsidR="0044075D" w:rsidRDefault="0044075D" w:rsidP="001E1688">
      <w:r>
        <w:separator/>
      </w:r>
    </w:p>
  </w:endnote>
  <w:endnote w:type="continuationSeparator" w:id="0">
    <w:p w14:paraId="6DA5BD62" w14:textId="77777777" w:rsidR="0044075D" w:rsidRDefault="0044075D" w:rsidP="001E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1412202133"/>
      <w:docPartObj>
        <w:docPartGallery w:val="Page Numbers (Bottom of Page)"/>
        <w:docPartUnique/>
      </w:docPartObj>
    </w:sdtPr>
    <w:sdtContent>
      <w:p w14:paraId="6EF1629E" w14:textId="16F177E8" w:rsidR="001E1688" w:rsidRDefault="001E1688" w:rsidP="00F670FB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7F5167C" w14:textId="77777777" w:rsidR="001E1688" w:rsidRDefault="001E16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321325009"/>
      <w:docPartObj>
        <w:docPartGallery w:val="Page Numbers (Bottom of Page)"/>
        <w:docPartUnique/>
      </w:docPartObj>
    </w:sdtPr>
    <w:sdtContent>
      <w:p w14:paraId="391E910A" w14:textId="13DAB529" w:rsidR="001E1688" w:rsidRDefault="001E1688" w:rsidP="00F670FB">
        <w:pPr>
          <w:pStyle w:val="Zpat"/>
          <w:framePr w:wrap="none" w:vAnchor="text" w:hAnchor="margin" w:xAlign="center" w:y="1"/>
          <w:rPr>
            <w:rStyle w:val="slostrnky"/>
          </w:rPr>
        </w:pPr>
        <w:r w:rsidRPr="001E1688">
          <w:rPr>
            <w:rStyle w:val="slostrnky"/>
            <w:rFonts w:ascii="Verdana" w:hAnsi="Verdana"/>
            <w:sz w:val="20"/>
            <w:szCs w:val="20"/>
          </w:rPr>
          <w:fldChar w:fldCharType="begin"/>
        </w:r>
        <w:r w:rsidRPr="001E1688">
          <w:rPr>
            <w:rStyle w:val="slostrnky"/>
            <w:rFonts w:ascii="Verdana" w:hAnsi="Verdana"/>
            <w:sz w:val="20"/>
            <w:szCs w:val="20"/>
          </w:rPr>
          <w:instrText xml:space="preserve"> PAGE </w:instrText>
        </w:r>
        <w:r w:rsidRPr="001E1688">
          <w:rPr>
            <w:rStyle w:val="slostrnky"/>
            <w:rFonts w:ascii="Verdana" w:hAnsi="Verdana"/>
            <w:sz w:val="20"/>
            <w:szCs w:val="20"/>
          </w:rPr>
          <w:fldChar w:fldCharType="separate"/>
        </w:r>
        <w:r w:rsidRPr="001E1688">
          <w:rPr>
            <w:rStyle w:val="slostrnky"/>
            <w:rFonts w:ascii="Verdana" w:hAnsi="Verdana"/>
            <w:noProof/>
            <w:sz w:val="20"/>
            <w:szCs w:val="20"/>
          </w:rPr>
          <w:t>1</w:t>
        </w:r>
        <w:r w:rsidRPr="001E1688">
          <w:rPr>
            <w:rStyle w:val="slostrnky"/>
            <w:rFonts w:ascii="Verdana" w:hAnsi="Verdana"/>
            <w:sz w:val="20"/>
            <w:szCs w:val="20"/>
          </w:rPr>
          <w:fldChar w:fldCharType="end"/>
        </w:r>
      </w:p>
    </w:sdtContent>
  </w:sdt>
  <w:p w14:paraId="478395B3" w14:textId="77777777" w:rsidR="001E1688" w:rsidRDefault="001E16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69EE7" w14:textId="77777777" w:rsidR="0044075D" w:rsidRDefault="0044075D" w:rsidP="001E1688">
      <w:r>
        <w:separator/>
      </w:r>
    </w:p>
  </w:footnote>
  <w:footnote w:type="continuationSeparator" w:id="0">
    <w:p w14:paraId="502877B2" w14:textId="77777777" w:rsidR="0044075D" w:rsidRDefault="0044075D" w:rsidP="001E1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5A4D7" w14:textId="1DABA0DD" w:rsidR="003054C5" w:rsidRPr="003054C5" w:rsidRDefault="008A7DAA" w:rsidP="003054C5">
    <w:pPr>
      <w:spacing w:line="312" w:lineRule="auto"/>
      <w:ind w:right="237"/>
      <w:rPr>
        <w:rFonts w:ascii="Verdana" w:hAnsi="Verdana"/>
        <w:color w:val="808080" w:themeColor="background1" w:themeShade="80"/>
        <w:sz w:val="14"/>
        <w:szCs w:val="14"/>
      </w:rPr>
    </w:pPr>
    <w:r>
      <w:rPr>
        <w:rFonts w:ascii="Verdana" w:hAnsi="Verdana"/>
        <w:color w:val="808080" w:themeColor="background1" w:themeShade="80"/>
        <w:sz w:val="14"/>
        <w:szCs w:val="14"/>
      </w:rPr>
      <w:t>Předpokládaná v</w:t>
    </w:r>
    <w:r w:rsidR="003054C5" w:rsidRPr="003054C5">
      <w:rPr>
        <w:rFonts w:ascii="Verdana" w:hAnsi="Verdana"/>
        <w:color w:val="808080" w:themeColor="background1" w:themeShade="80"/>
        <w:sz w:val="14"/>
        <w:szCs w:val="14"/>
      </w:rPr>
      <w:t xml:space="preserve">eřejná zakázka </w:t>
    </w:r>
    <w:r w:rsidR="003054C5" w:rsidRPr="003054C5">
      <w:rPr>
        <w:rFonts w:ascii="Verdana" w:hAnsi="Verdana"/>
        <w:color w:val="808080" w:themeColor="background1" w:themeShade="80"/>
        <w:sz w:val="14"/>
        <w:szCs w:val="14"/>
      </w:rPr>
      <w:tab/>
    </w:r>
    <w:r>
      <w:rPr>
        <w:rFonts w:ascii="Verdana" w:hAnsi="Verdana"/>
        <w:b/>
        <w:bCs/>
        <w:color w:val="808080" w:themeColor="background1" w:themeShade="80"/>
        <w:sz w:val="14"/>
        <w:szCs w:val="14"/>
      </w:rPr>
      <w:t>Objekt pro střední školu ve Kbelích</w:t>
    </w:r>
  </w:p>
  <w:p w14:paraId="7271B2AE" w14:textId="576944B5" w:rsidR="003054C5" w:rsidRPr="003054C5" w:rsidRDefault="003054C5" w:rsidP="003054C5">
    <w:pPr>
      <w:spacing w:line="312" w:lineRule="auto"/>
      <w:ind w:right="237"/>
      <w:rPr>
        <w:rFonts w:ascii="Verdana" w:hAnsi="Verdana"/>
        <w:b/>
        <w:bCs/>
        <w:color w:val="808080" w:themeColor="background1" w:themeShade="80"/>
        <w:sz w:val="14"/>
        <w:szCs w:val="14"/>
      </w:rPr>
    </w:pPr>
    <w:r w:rsidRPr="003054C5">
      <w:rPr>
        <w:rFonts w:ascii="Verdana" w:hAnsi="Verdana"/>
        <w:color w:val="808080" w:themeColor="background1" w:themeShade="80"/>
        <w:sz w:val="14"/>
        <w:szCs w:val="14"/>
      </w:rPr>
      <w:t>Zadavatel</w:t>
    </w:r>
    <w:r w:rsidRPr="003054C5">
      <w:rPr>
        <w:rFonts w:ascii="Verdana" w:hAnsi="Verdana"/>
        <w:b/>
        <w:bCs/>
        <w:color w:val="808080" w:themeColor="background1" w:themeShade="80"/>
        <w:sz w:val="14"/>
        <w:szCs w:val="14"/>
      </w:rPr>
      <w:tab/>
    </w:r>
    <w:r w:rsidRPr="003054C5">
      <w:rPr>
        <w:rFonts w:ascii="Verdana" w:hAnsi="Verdana"/>
        <w:b/>
        <w:bCs/>
        <w:color w:val="808080" w:themeColor="background1" w:themeShade="80"/>
        <w:sz w:val="14"/>
        <w:szCs w:val="14"/>
      </w:rPr>
      <w:tab/>
    </w:r>
    <w:r w:rsidR="008A7DAA">
      <w:rPr>
        <w:rFonts w:ascii="Verdana" w:hAnsi="Verdana"/>
        <w:b/>
        <w:bCs/>
        <w:color w:val="808080" w:themeColor="background1" w:themeShade="80"/>
        <w:sz w:val="14"/>
        <w:szCs w:val="14"/>
      </w:rPr>
      <w:tab/>
    </w:r>
    <w:r w:rsidR="008A7DAA">
      <w:rPr>
        <w:rFonts w:ascii="Verdana" w:hAnsi="Verdana"/>
        <w:b/>
        <w:bCs/>
        <w:color w:val="808080" w:themeColor="background1" w:themeShade="80"/>
        <w:sz w:val="14"/>
        <w:szCs w:val="14"/>
      </w:rPr>
      <w:tab/>
      <w:t>Městská část Praha 19</w:t>
    </w:r>
  </w:p>
  <w:p w14:paraId="0AB37B53" w14:textId="77777777" w:rsidR="003054C5" w:rsidRDefault="003054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C1695"/>
    <w:multiLevelType w:val="multilevel"/>
    <w:tmpl w:val="673AB870"/>
    <w:lvl w:ilvl="0">
      <w:start w:val="1"/>
      <w:numFmt w:val="decimal"/>
      <w:lvlText w:val="%1"/>
      <w:lvlJc w:val="left"/>
      <w:pPr>
        <w:ind w:left="783" w:hanging="659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783" w:hanging="659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0"/>
        <w:w w:val="99"/>
        <w:sz w:val="28"/>
        <w:szCs w:val="28"/>
        <w:lang w:val="cs-CZ" w:eastAsia="en-US" w:bidi="ar-SA"/>
      </w:rPr>
    </w:lvl>
    <w:lvl w:ilvl="2">
      <w:numFmt w:val="bullet"/>
      <w:lvlText w:val=""/>
      <w:lvlJc w:val="left"/>
      <w:pPr>
        <w:ind w:left="2284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3">
      <w:numFmt w:val="bullet"/>
      <w:lvlText w:val="–"/>
      <w:lvlJc w:val="left"/>
      <w:pPr>
        <w:ind w:left="2495" w:hanging="198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4">
      <w:numFmt w:val="bullet"/>
      <w:lvlText w:val="•"/>
      <w:lvlJc w:val="left"/>
      <w:pPr>
        <w:ind w:left="3363" w:hanging="19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227" w:hanging="19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090" w:hanging="19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954" w:hanging="19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818" w:hanging="198"/>
      </w:pPr>
      <w:rPr>
        <w:rFonts w:hint="default"/>
        <w:lang w:val="cs-CZ" w:eastAsia="en-US" w:bidi="ar-SA"/>
      </w:rPr>
    </w:lvl>
  </w:abstractNum>
  <w:abstractNum w:abstractNumId="1" w15:restartNumberingAfterBreak="0">
    <w:nsid w:val="10983767"/>
    <w:multiLevelType w:val="hybridMultilevel"/>
    <w:tmpl w:val="26D41F3C"/>
    <w:lvl w:ilvl="0" w:tplc="4CD4F532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E3762"/>
    <w:multiLevelType w:val="hybridMultilevel"/>
    <w:tmpl w:val="A91AD07A"/>
    <w:lvl w:ilvl="0" w:tplc="97DA1F6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CF57CF8"/>
    <w:multiLevelType w:val="hybridMultilevel"/>
    <w:tmpl w:val="A4EECBE0"/>
    <w:lvl w:ilvl="0" w:tplc="C414C98C">
      <w:start w:val="4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963A9B"/>
    <w:multiLevelType w:val="hybridMultilevel"/>
    <w:tmpl w:val="821E4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36719"/>
    <w:multiLevelType w:val="hybridMultilevel"/>
    <w:tmpl w:val="FDEE1B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BE6824"/>
    <w:multiLevelType w:val="hybridMultilevel"/>
    <w:tmpl w:val="F492226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6F014A3"/>
    <w:multiLevelType w:val="hybridMultilevel"/>
    <w:tmpl w:val="E4AEA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787016">
    <w:abstractNumId w:val="0"/>
  </w:num>
  <w:num w:numId="2" w16cid:durableId="756748252">
    <w:abstractNumId w:val="1"/>
  </w:num>
  <w:num w:numId="3" w16cid:durableId="2041587098">
    <w:abstractNumId w:val="4"/>
  </w:num>
  <w:num w:numId="4" w16cid:durableId="1817649330">
    <w:abstractNumId w:val="5"/>
  </w:num>
  <w:num w:numId="5" w16cid:durableId="109397535">
    <w:abstractNumId w:val="6"/>
  </w:num>
  <w:num w:numId="6" w16cid:durableId="1058362411">
    <w:abstractNumId w:val="2"/>
  </w:num>
  <w:num w:numId="7" w16cid:durableId="624384775">
    <w:abstractNumId w:val="7"/>
  </w:num>
  <w:num w:numId="8" w16cid:durableId="15185377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39"/>
    <w:rsid w:val="00001A0D"/>
    <w:rsid w:val="00002A12"/>
    <w:rsid w:val="000111F1"/>
    <w:rsid w:val="0001227E"/>
    <w:rsid w:val="000330A4"/>
    <w:rsid w:val="00065201"/>
    <w:rsid w:val="00073B07"/>
    <w:rsid w:val="00095C1E"/>
    <w:rsid w:val="000A1BEF"/>
    <w:rsid w:val="000E54B6"/>
    <w:rsid w:val="00102D74"/>
    <w:rsid w:val="00114123"/>
    <w:rsid w:val="001152A8"/>
    <w:rsid w:val="00180E7B"/>
    <w:rsid w:val="00182E62"/>
    <w:rsid w:val="001E1688"/>
    <w:rsid w:val="001F006E"/>
    <w:rsid w:val="0021612E"/>
    <w:rsid w:val="00224552"/>
    <w:rsid w:val="00235781"/>
    <w:rsid w:val="00240A21"/>
    <w:rsid w:val="00247555"/>
    <w:rsid w:val="002A7D95"/>
    <w:rsid w:val="002C7C95"/>
    <w:rsid w:val="002F371E"/>
    <w:rsid w:val="002F3E47"/>
    <w:rsid w:val="003054C5"/>
    <w:rsid w:val="003060D1"/>
    <w:rsid w:val="003236F3"/>
    <w:rsid w:val="003611C2"/>
    <w:rsid w:val="003638C6"/>
    <w:rsid w:val="0037795B"/>
    <w:rsid w:val="003B202D"/>
    <w:rsid w:val="003E58CA"/>
    <w:rsid w:val="00406415"/>
    <w:rsid w:val="00415E7F"/>
    <w:rsid w:val="004403A0"/>
    <w:rsid w:val="0044075D"/>
    <w:rsid w:val="00467B2D"/>
    <w:rsid w:val="00472023"/>
    <w:rsid w:val="004875C5"/>
    <w:rsid w:val="00491702"/>
    <w:rsid w:val="004A6B0C"/>
    <w:rsid w:val="004F543E"/>
    <w:rsid w:val="005157CC"/>
    <w:rsid w:val="00515C82"/>
    <w:rsid w:val="0052512F"/>
    <w:rsid w:val="0056254D"/>
    <w:rsid w:val="00570037"/>
    <w:rsid w:val="00573002"/>
    <w:rsid w:val="005A418D"/>
    <w:rsid w:val="005E27BB"/>
    <w:rsid w:val="005F35BF"/>
    <w:rsid w:val="00623482"/>
    <w:rsid w:val="00633A9A"/>
    <w:rsid w:val="00653F58"/>
    <w:rsid w:val="00657646"/>
    <w:rsid w:val="00666F4B"/>
    <w:rsid w:val="0066733C"/>
    <w:rsid w:val="0068560D"/>
    <w:rsid w:val="00695283"/>
    <w:rsid w:val="006B44A0"/>
    <w:rsid w:val="006C65C3"/>
    <w:rsid w:val="00703A59"/>
    <w:rsid w:val="00730B23"/>
    <w:rsid w:val="007370C3"/>
    <w:rsid w:val="00762B35"/>
    <w:rsid w:val="0076645C"/>
    <w:rsid w:val="007665F6"/>
    <w:rsid w:val="00780093"/>
    <w:rsid w:val="007D2978"/>
    <w:rsid w:val="007E0518"/>
    <w:rsid w:val="007E4661"/>
    <w:rsid w:val="007E5876"/>
    <w:rsid w:val="00824909"/>
    <w:rsid w:val="00825FDE"/>
    <w:rsid w:val="00852481"/>
    <w:rsid w:val="0086150C"/>
    <w:rsid w:val="00862BFD"/>
    <w:rsid w:val="008A6DBA"/>
    <w:rsid w:val="008A7DAA"/>
    <w:rsid w:val="008B724C"/>
    <w:rsid w:val="008E6007"/>
    <w:rsid w:val="00922539"/>
    <w:rsid w:val="00933461"/>
    <w:rsid w:val="00952B97"/>
    <w:rsid w:val="00972392"/>
    <w:rsid w:val="009966DB"/>
    <w:rsid w:val="009C55E5"/>
    <w:rsid w:val="009E4005"/>
    <w:rsid w:val="009E5B77"/>
    <w:rsid w:val="009F4D6C"/>
    <w:rsid w:val="00A002F1"/>
    <w:rsid w:val="00A21471"/>
    <w:rsid w:val="00AA5938"/>
    <w:rsid w:val="00B4131D"/>
    <w:rsid w:val="00B47764"/>
    <w:rsid w:val="00B54DDC"/>
    <w:rsid w:val="00BB4695"/>
    <w:rsid w:val="00BC2F34"/>
    <w:rsid w:val="00C56A93"/>
    <w:rsid w:val="00C653BA"/>
    <w:rsid w:val="00CC0229"/>
    <w:rsid w:val="00D2210F"/>
    <w:rsid w:val="00D35086"/>
    <w:rsid w:val="00D97622"/>
    <w:rsid w:val="00DA1BF3"/>
    <w:rsid w:val="00DE6639"/>
    <w:rsid w:val="00DF4BFE"/>
    <w:rsid w:val="00E03FE0"/>
    <w:rsid w:val="00E53431"/>
    <w:rsid w:val="00E64035"/>
    <w:rsid w:val="00E660A9"/>
    <w:rsid w:val="00E8275F"/>
    <w:rsid w:val="00EA74FC"/>
    <w:rsid w:val="00EC163D"/>
    <w:rsid w:val="00EE3750"/>
    <w:rsid w:val="00EE7E7A"/>
    <w:rsid w:val="00F3261A"/>
    <w:rsid w:val="00F37BD1"/>
    <w:rsid w:val="00FB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D536"/>
  <w15:chartTrackingRefBased/>
  <w15:docId w15:val="{86EA6118-D543-DB4A-8CC5-0EDAB0FE4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DE6639"/>
    <w:pPr>
      <w:widowControl w:val="0"/>
      <w:autoSpaceDE w:val="0"/>
      <w:autoSpaceDN w:val="0"/>
      <w:spacing w:before="95"/>
      <w:ind w:left="124"/>
      <w:outlineLvl w:val="0"/>
    </w:pPr>
    <w:rPr>
      <w:rFonts w:ascii="Verdana" w:eastAsia="Verdana" w:hAnsi="Verdana" w:cs="Verdana"/>
      <w:b/>
      <w:bCs/>
      <w:kern w:val="0"/>
      <w:sz w:val="44"/>
      <w:szCs w:val="44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E663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E663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E6639"/>
    <w:rPr>
      <w:rFonts w:ascii="Verdana" w:eastAsia="Verdana" w:hAnsi="Verdana" w:cs="Verdana"/>
      <w:b/>
      <w:bCs/>
      <w:kern w:val="0"/>
      <w:sz w:val="44"/>
      <w:szCs w:val="44"/>
      <w:lang w:val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E663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E6639"/>
    <w:rPr>
      <w:rFonts w:asciiTheme="majorHAnsi" w:eastAsiaTheme="majorEastAsia" w:hAnsiTheme="majorHAnsi" w:cstheme="majorBidi"/>
      <w:color w:val="1F3763" w:themeColor="accent1" w:themeShade="7F"/>
      <w:lang w:val="cs-CZ"/>
    </w:rPr>
  </w:style>
  <w:style w:type="paragraph" w:styleId="Zkladntext">
    <w:name w:val="Body Text"/>
    <w:basedOn w:val="Normln"/>
    <w:link w:val="ZkladntextChar"/>
    <w:uiPriority w:val="1"/>
    <w:qFormat/>
    <w:rsid w:val="00DE6639"/>
    <w:pPr>
      <w:widowControl w:val="0"/>
      <w:autoSpaceDE w:val="0"/>
      <w:autoSpaceDN w:val="0"/>
    </w:pPr>
    <w:rPr>
      <w:rFonts w:ascii="Verdana" w:eastAsia="Verdana" w:hAnsi="Verdana" w:cs="Verdana"/>
      <w:kern w:val="0"/>
      <w:sz w:val="20"/>
      <w:szCs w:val="2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E6639"/>
    <w:rPr>
      <w:rFonts w:ascii="Verdana" w:eastAsia="Verdana" w:hAnsi="Verdana" w:cs="Verdana"/>
      <w:kern w:val="0"/>
      <w:sz w:val="20"/>
      <w:szCs w:val="20"/>
      <w:lang w:val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DE663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E27BB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E8275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E1688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E1688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1E1688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1688"/>
    <w:rPr>
      <w:lang w:val="cs-CZ"/>
    </w:rPr>
  </w:style>
  <w:style w:type="character" w:styleId="slostrnky">
    <w:name w:val="page number"/>
    <w:basedOn w:val="Standardnpsmoodstavce"/>
    <w:uiPriority w:val="99"/>
    <w:semiHidden/>
    <w:unhideWhenUsed/>
    <w:rsid w:val="001E1688"/>
  </w:style>
  <w:style w:type="table" w:styleId="Mkatabulky">
    <w:name w:val="Table Grid"/>
    <w:basedOn w:val="Normlntabulka"/>
    <w:uiPriority w:val="39"/>
    <w:rsid w:val="00E03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E03FE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kern w:val="0"/>
      <w:sz w:val="22"/>
      <w:szCs w:val="22"/>
      <w:u w:color="000000"/>
      <w:bdr w:val="ni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Revize">
    <w:name w:val="Revision"/>
    <w:hidden/>
    <w:uiPriority w:val="99"/>
    <w:semiHidden/>
    <w:rsid w:val="00306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C21CA27-8522-8B49-9845-62EBB2FBF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320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Suchomel</dc:creator>
  <cp:keywords/>
  <dc:description/>
  <cp:lastModifiedBy>Petr Suchomel</cp:lastModifiedBy>
  <cp:revision>107</cp:revision>
  <dcterms:created xsi:type="dcterms:W3CDTF">2023-06-19T08:58:00Z</dcterms:created>
  <dcterms:modified xsi:type="dcterms:W3CDTF">2025-09-02T10:58:00Z</dcterms:modified>
</cp:coreProperties>
</file>